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2A271F" w14:textId="77777777" w:rsidR="00C828EE" w:rsidRDefault="00C828EE">
      <w:pPr>
        <w:rPr>
          <w:b/>
          <w:bCs/>
          <w:sz w:val="36"/>
        </w:rPr>
      </w:pPr>
      <w:bookmarkStart w:id="0" w:name="_GoBack"/>
      <w:bookmarkEnd w:id="0"/>
    </w:p>
    <w:p w14:paraId="1E2BAADA" w14:textId="77777777" w:rsidR="00C828EE" w:rsidRPr="00C828EE" w:rsidRDefault="00C828EE" w:rsidP="00C828EE">
      <w:pPr>
        <w:spacing w:line="240" w:lineRule="auto"/>
        <w:jc w:val="both"/>
        <w:rPr>
          <w:sz w:val="52"/>
          <w:szCs w:val="52"/>
        </w:rPr>
      </w:pPr>
      <w:r w:rsidRPr="00C828EE">
        <w:rPr>
          <w:b/>
          <w:bCs/>
          <w:sz w:val="52"/>
          <w:szCs w:val="52"/>
        </w:rPr>
        <w:t xml:space="preserve">DRUG INTERACTIONS </w:t>
      </w:r>
    </w:p>
    <w:p w14:paraId="0C4637D4" w14:textId="77777777" w:rsidR="000C16C2" w:rsidRPr="00C828EE" w:rsidRDefault="00C828EE" w:rsidP="00C828EE">
      <w:pPr>
        <w:spacing w:line="240" w:lineRule="auto"/>
        <w:jc w:val="both"/>
        <w:rPr>
          <w:sz w:val="36"/>
          <w:szCs w:val="36"/>
        </w:rPr>
      </w:pPr>
      <w:r w:rsidRPr="00C828EE">
        <w:rPr>
          <w:b/>
          <w:bCs/>
          <w:sz w:val="36"/>
          <w:szCs w:val="36"/>
        </w:rPr>
        <w:t>Defination :</w:t>
      </w:r>
    </w:p>
    <w:p w14:paraId="7CD87031" w14:textId="77777777" w:rsidR="00C828EE" w:rsidRPr="00C828EE" w:rsidRDefault="00C828EE" w:rsidP="00C828EE">
      <w:pPr>
        <w:spacing w:line="240" w:lineRule="auto"/>
        <w:ind w:left="720"/>
        <w:jc w:val="both"/>
      </w:pPr>
      <w:r w:rsidRPr="00C828EE">
        <w:t xml:space="preserve">A drug interaction is an interaction between a drug  and some other substance , such as another drug or certain type of food which leads to interaction that  could manifest as an increase or decrease in the effectiveness or adverse reaction or a totally new side effect that  is not seen with either drug alone that can be severe enough to alter the clinical outcome </w:t>
      </w:r>
    </w:p>
    <w:p w14:paraId="16550023" w14:textId="77777777" w:rsidR="00C828EE" w:rsidRPr="00C828EE" w:rsidRDefault="00C828EE" w:rsidP="00C828EE">
      <w:pPr>
        <w:spacing w:line="240" w:lineRule="auto"/>
        <w:jc w:val="both"/>
      </w:pPr>
      <w:r w:rsidRPr="00C828EE">
        <w:t xml:space="preserve">  Drug interactions are thus ;</w:t>
      </w:r>
    </w:p>
    <w:p w14:paraId="55F30DC3" w14:textId="77777777" w:rsidR="000C16C2" w:rsidRPr="00C828EE" w:rsidRDefault="00F13FA2" w:rsidP="00F13FA2">
      <w:pPr>
        <w:numPr>
          <w:ilvl w:val="0"/>
          <w:numId w:val="37"/>
        </w:numPr>
        <w:spacing w:line="240" w:lineRule="auto"/>
        <w:jc w:val="both"/>
      </w:pPr>
      <w:r w:rsidRPr="00C828EE">
        <w:t xml:space="preserve">Mostly undesirable </w:t>
      </w:r>
    </w:p>
    <w:p w14:paraId="6863E3E1" w14:textId="77777777" w:rsidR="000C16C2" w:rsidRPr="00C828EE" w:rsidRDefault="00F13FA2" w:rsidP="00F13FA2">
      <w:pPr>
        <w:numPr>
          <w:ilvl w:val="0"/>
          <w:numId w:val="37"/>
        </w:numPr>
        <w:spacing w:line="240" w:lineRule="auto"/>
        <w:jc w:val="both"/>
      </w:pPr>
      <w:r w:rsidRPr="00C828EE">
        <w:t>Rarely desirable [BENEFICIAL]</w:t>
      </w:r>
    </w:p>
    <w:p w14:paraId="5B2A1A1C" w14:textId="77777777" w:rsidR="000C16C2" w:rsidRPr="00C828EE" w:rsidRDefault="00C828EE" w:rsidP="00F13FA2">
      <w:pPr>
        <w:numPr>
          <w:ilvl w:val="0"/>
          <w:numId w:val="37"/>
        </w:numPr>
        <w:spacing w:line="240" w:lineRule="auto"/>
        <w:jc w:val="both"/>
      </w:pPr>
      <w:r>
        <w:t>Eg:</w:t>
      </w:r>
      <w:r w:rsidR="00F13FA2" w:rsidRPr="00C828EE">
        <w:t xml:space="preserve"> </w:t>
      </w:r>
      <w:r w:rsidRPr="00C828EE">
        <w:t>enhancement</w:t>
      </w:r>
      <w:r w:rsidR="00F13FA2" w:rsidRPr="00C828EE">
        <w:t xml:space="preserve"> of activity of </w:t>
      </w:r>
      <w:r w:rsidRPr="00C828EE">
        <w:t>Penicillin</w:t>
      </w:r>
      <w:r w:rsidR="00F13FA2" w:rsidRPr="00C828EE">
        <w:t xml:space="preserve"> when administered with Probenecid.</w:t>
      </w:r>
    </w:p>
    <w:p w14:paraId="7938892C" w14:textId="77777777" w:rsidR="000C16C2" w:rsidRPr="00C828EE" w:rsidRDefault="00F13FA2" w:rsidP="00F13FA2">
      <w:pPr>
        <w:numPr>
          <w:ilvl w:val="0"/>
          <w:numId w:val="37"/>
        </w:numPr>
        <w:spacing w:line="240" w:lineRule="auto"/>
        <w:jc w:val="both"/>
      </w:pPr>
      <w:r w:rsidRPr="00C828EE">
        <w:t xml:space="preserve">The </w:t>
      </w:r>
      <w:r w:rsidR="00C828EE" w:rsidRPr="00C828EE">
        <w:t>drug whose activity</w:t>
      </w:r>
      <w:r w:rsidRPr="00C828EE">
        <w:t xml:space="preserve"> is effected by such an interaction is called as OBJECT DRUG.</w:t>
      </w:r>
    </w:p>
    <w:p w14:paraId="08F3577F" w14:textId="77777777" w:rsidR="000C16C2" w:rsidRPr="00C828EE" w:rsidRDefault="00F13FA2" w:rsidP="00F13FA2">
      <w:pPr>
        <w:numPr>
          <w:ilvl w:val="0"/>
          <w:numId w:val="37"/>
        </w:numPr>
        <w:spacing w:line="240" w:lineRule="auto"/>
        <w:jc w:val="both"/>
      </w:pPr>
      <w:r w:rsidRPr="00C828EE">
        <w:t xml:space="preserve">The drug which precipitates such an interaction is called as PRECIPITANT. </w:t>
      </w:r>
    </w:p>
    <w:p w14:paraId="7A705603" w14:textId="77777777" w:rsidR="000C16C2" w:rsidRPr="00C828EE" w:rsidRDefault="00F13FA2" w:rsidP="00C828EE">
      <w:pPr>
        <w:spacing w:line="240" w:lineRule="auto"/>
        <w:jc w:val="both"/>
        <w:rPr>
          <w:sz w:val="36"/>
          <w:szCs w:val="36"/>
        </w:rPr>
      </w:pPr>
      <w:r w:rsidRPr="00C828EE">
        <w:rPr>
          <w:b/>
          <w:bCs/>
          <w:sz w:val="36"/>
          <w:szCs w:val="36"/>
        </w:rPr>
        <w:t xml:space="preserve">Epidemiology </w:t>
      </w:r>
    </w:p>
    <w:p w14:paraId="42A097BE" w14:textId="77777777" w:rsidR="000C16C2" w:rsidRPr="00C828EE" w:rsidRDefault="00F13FA2" w:rsidP="00F13FA2">
      <w:pPr>
        <w:numPr>
          <w:ilvl w:val="0"/>
          <w:numId w:val="1"/>
        </w:numPr>
        <w:spacing w:line="240" w:lineRule="auto"/>
        <w:jc w:val="both"/>
      </w:pPr>
      <w:r w:rsidRPr="00C828EE">
        <w:t xml:space="preserve">In </w:t>
      </w:r>
      <w:r w:rsidR="00C828EE" w:rsidRPr="00C828EE">
        <w:t>Harvard</w:t>
      </w:r>
      <w:r w:rsidRPr="00C828EE">
        <w:t xml:space="preserve"> medical practice study of adverse event 8% were consider to be due to drug interaction.</w:t>
      </w:r>
    </w:p>
    <w:p w14:paraId="25EA282B" w14:textId="77777777" w:rsidR="000C16C2" w:rsidRPr="00C828EE" w:rsidRDefault="00F13FA2" w:rsidP="00F13FA2">
      <w:pPr>
        <w:numPr>
          <w:ilvl w:val="0"/>
          <w:numId w:val="1"/>
        </w:numPr>
        <w:spacing w:line="240" w:lineRule="auto"/>
        <w:jc w:val="both"/>
      </w:pPr>
      <w:r w:rsidRPr="00C828EE">
        <w:t xml:space="preserve">US community pharmacy </w:t>
      </w:r>
      <w:r w:rsidR="00C828EE" w:rsidRPr="00C828EE">
        <w:t>revealed 4.1% incidence</w:t>
      </w:r>
      <w:r w:rsidRPr="00C828EE">
        <w:t xml:space="preserve"> of drug interaction in </w:t>
      </w:r>
      <w:r w:rsidR="00C828EE" w:rsidRPr="00C828EE">
        <w:t>hospitalized</w:t>
      </w:r>
      <w:r w:rsidRPr="00C828EE">
        <w:t xml:space="preserve"> patients.</w:t>
      </w:r>
    </w:p>
    <w:p w14:paraId="2313D2CA" w14:textId="77777777" w:rsidR="000C16C2" w:rsidRPr="00C828EE" w:rsidRDefault="00C828EE" w:rsidP="00F13FA2">
      <w:pPr>
        <w:numPr>
          <w:ilvl w:val="0"/>
          <w:numId w:val="1"/>
        </w:numPr>
        <w:spacing w:line="240" w:lineRule="auto"/>
        <w:jc w:val="both"/>
      </w:pPr>
      <w:r w:rsidRPr="00C828EE">
        <w:t>Australian</w:t>
      </w:r>
      <w:r w:rsidR="00F13FA2" w:rsidRPr="00C828EE">
        <w:t xml:space="preserve"> </w:t>
      </w:r>
      <w:r w:rsidRPr="00C828EE">
        <w:t>study found</w:t>
      </w:r>
      <w:r w:rsidR="00F13FA2" w:rsidRPr="00C828EE">
        <w:t xml:space="preserve"> that 4.4% of all ADR, which resulted in </w:t>
      </w:r>
      <w:r w:rsidRPr="00C828EE">
        <w:t>hospitals, due</w:t>
      </w:r>
      <w:r w:rsidR="00F13FA2" w:rsidRPr="00C828EE">
        <w:t xml:space="preserve"> to interactions.</w:t>
      </w:r>
    </w:p>
    <w:p w14:paraId="4A8A48B4" w14:textId="77777777" w:rsidR="000C16C2" w:rsidRPr="00C828EE" w:rsidRDefault="00F13FA2" w:rsidP="00F13FA2">
      <w:pPr>
        <w:numPr>
          <w:ilvl w:val="0"/>
          <w:numId w:val="1"/>
        </w:numPr>
        <w:spacing w:line="240" w:lineRule="auto"/>
        <w:jc w:val="both"/>
      </w:pPr>
      <w:r w:rsidRPr="00C828EE">
        <w:t>In a prospective UK study carried out on hospital inpatients, ADR were responsible for hospital admission in 6.5% of cases. Drug interactions were involved in 16.6% of adverse reactions,</w:t>
      </w:r>
    </w:p>
    <w:p w14:paraId="3613F982" w14:textId="77777777" w:rsidR="00C828EE" w:rsidRPr="00C828EE" w:rsidRDefault="00C828EE" w:rsidP="00C828EE">
      <w:pPr>
        <w:spacing w:line="240" w:lineRule="auto"/>
        <w:jc w:val="both"/>
      </w:pPr>
      <w:r w:rsidRPr="00C828EE">
        <w:t xml:space="preserve">      Therefore being directly responsible for leading to hospital admission in approximately 1% of cases</w:t>
      </w:r>
    </w:p>
    <w:p w14:paraId="3757BB15" w14:textId="77777777" w:rsidR="00C828EE" w:rsidRDefault="00C828EE" w:rsidP="00C828EE">
      <w:pPr>
        <w:spacing w:line="240" w:lineRule="auto"/>
        <w:jc w:val="both"/>
      </w:pPr>
      <w:r w:rsidRPr="00C828EE">
        <w:t xml:space="preserve">     (Pirmohamed et al., 2004).</w:t>
      </w:r>
    </w:p>
    <w:p w14:paraId="3BB0D9B7" w14:textId="77777777" w:rsidR="00C828EE" w:rsidRDefault="00C828EE" w:rsidP="00C828EE">
      <w:pPr>
        <w:spacing w:line="240" w:lineRule="auto"/>
        <w:jc w:val="both"/>
      </w:pPr>
    </w:p>
    <w:p w14:paraId="0A9D0718" w14:textId="77777777" w:rsidR="00C828EE" w:rsidRDefault="00C828EE" w:rsidP="00C828EE">
      <w:pPr>
        <w:spacing w:line="240" w:lineRule="auto"/>
        <w:jc w:val="both"/>
      </w:pPr>
    </w:p>
    <w:p w14:paraId="4525CD61" w14:textId="77777777" w:rsidR="00C828EE" w:rsidRDefault="00C828EE" w:rsidP="00C828EE">
      <w:pPr>
        <w:spacing w:line="240" w:lineRule="auto"/>
        <w:jc w:val="both"/>
      </w:pPr>
    </w:p>
    <w:p w14:paraId="5644DBC7" w14:textId="77777777" w:rsidR="00C828EE" w:rsidRDefault="00C828EE" w:rsidP="00C828EE">
      <w:pPr>
        <w:spacing w:line="240" w:lineRule="auto"/>
        <w:jc w:val="both"/>
      </w:pPr>
    </w:p>
    <w:p w14:paraId="2AB03D75" w14:textId="77777777" w:rsidR="00C828EE" w:rsidRDefault="00C828EE" w:rsidP="00C828EE">
      <w:pPr>
        <w:spacing w:line="240" w:lineRule="auto"/>
        <w:jc w:val="both"/>
      </w:pPr>
    </w:p>
    <w:p w14:paraId="46327504" w14:textId="77777777" w:rsidR="00C828EE" w:rsidRDefault="00C828EE" w:rsidP="00C828EE">
      <w:pPr>
        <w:spacing w:line="240" w:lineRule="auto"/>
        <w:jc w:val="both"/>
      </w:pPr>
    </w:p>
    <w:p w14:paraId="18BFE72F" w14:textId="77777777" w:rsidR="00C828EE" w:rsidRDefault="00C828EE" w:rsidP="00C828EE">
      <w:pPr>
        <w:spacing w:line="240" w:lineRule="auto"/>
        <w:jc w:val="both"/>
      </w:pPr>
    </w:p>
    <w:p w14:paraId="1514A98E" w14:textId="77777777" w:rsidR="000C16C2" w:rsidRPr="00C828EE" w:rsidRDefault="00F13FA2" w:rsidP="00C828EE">
      <w:pPr>
        <w:spacing w:line="240" w:lineRule="auto"/>
        <w:jc w:val="both"/>
        <w:rPr>
          <w:sz w:val="36"/>
        </w:rPr>
      </w:pPr>
      <w:r w:rsidRPr="00C828EE">
        <w:rPr>
          <w:b/>
          <w:bCs/>
          <w:sz w:val="36"/>
        </w:rPr>
        <w:t>Factors affecting drug interactions</w:t>
      </w:r>
      <w:r w:rsidR="00C828EE">
        <w:rPr>
          <w:b/>
          <w:bCs/>
          <w:sz w:val="36"/>
        </w:rPr>
        <w:t>:</w:t>
      </w:r>
    </w:p>
    <w:p w14:paraId="54B957E5" w14:textId="77777777" w:rsidR="00C828EE" w:rsidRPr="00C828EE" w:rsidRDefault="00C828EE" w:rsidP="00C828EE">
      <w:pPr>
        <w:spacing w:line="240" w:lineRule="auto"/>
        <w:ind w:left="720"/>
        <w:jc w:val="both"/>
      </w:pPr>
      <w:r w:rsidRPr="00C828EE">
        <w:rPr>
          <w:noProof/>
          <w:lang w:val="en-GB" w:eastAsia="en-GB"/>
        </w:rPr>
        <w:drawing>
          <wp:inline distT="0" distB="0" distL="0" distR="0" wp14:anchorId="74E0E2B1" wp14:editId="7265A97E">
            <wp:extent cx="5943600" cy="3268980"/>
            <wp:effectExtent l="25400" t="0" r="25400" b="3302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14:paraId="656DC594" w14:textId="77777777" w:rsidR="000C16C2" w:rsidRPr="00C828EE" w:rsidRDefault="00F13FA2" w:rsidP="00C828EE">
      <w:pPr>
        <w:spacing w:line="240" w:lineRule="auto"/>
        <w:jc w:val="both"/>
        <w:rPr>
          <w:sz w:val="36"/>
        </w:rPr>
      </w:pPr>
      <w:r w:rsidRPr="00C828EE">
        <w:rPr>
          <w:b/>
          <w:bCs/>
          <w:sz w:val="36"/>
        </w:rPr>
        <w:t xml:space="preserve">Outcomes of drug interactions </w:t>
      </w:r>
    </w:p>
    <w:p w14:paraId="3F41B35B" w14:textId="77777777" w:rsidR="000C16C2" w:rsidRPr="00C828EE" w:rsidRDefault="00F13FA2" w:rsidP="00F13FA2">
      <w:pPr>
        <w:numPr>
          <w:ilvl w:val="0"/>
          <w:numId w:val="38"/>
        </w:numPr>
        <w:spacing w:line="240" w:lineRule="auto"/>
        <w:jc w:val="both"/>
      </w:pPr>
      <w:r w:rsidRPr="00C828EE">
        <w:t>Loss of therapeutic effect</w:t>
      </w:r>
    </w:p>
    <w:p w14:paraId="568A75CF" w14:textId="77777777" w:rsidR="000C16C2" w:rsidRPr="00C828EE" w:rsidRDefault="00F13FA2" w:rsidP="00F13FA2">
      <w:pPr>
        <w:numPr>
          <w:ilvl w:val="0"/>
          <w:numId w:val="38"/>
        </w:numPr>
        <w:spacing w:line="240" w:lineRule="auto"/>
        <w:jc w:val="both"/>
      </w:pPr>
      <w:r w:rsidRPr="00C828EE">
        <w:t xml:space="preserve">Toxicity </w:t>
      </w:r>
    </w:p>
    <w:p w14:paraId="18D6788B" w14:textId="77777777" w:rsidR="00C828EE" w:rsidRPr="00C828EE" w:rsidRDefault="00C828EE" w:rsidP="00C828EE">
      <w:pPr>
        <w:spacing w:line="240" w:lineRule="auto"/>
        <w:jc w:val="both"/>
      </w:pPr>
      <w:r w:rsidRPr="00C828EE">
        <w:rPr>
          <w:b/>
          <w:bCs/>
        </w:rPr>
        <w:t xml:space="preserve">         The net effect of drug interaction is</w:t>
      </w:r>
      <w:r w:rsidRPr="00C828EE">
        <w:t>;</w:t>
      </w:r>
    </w:p>
    <w:p w14:paraId="76DB2703" w14:textId="77777777" w:rsidR="000C16C2" w:rsidRPr="00C828EE" w:rsidRDefault="00F13FA2" w:rsidP="00F13FA2">
      <w:pPr>
        <w:numPr>
          <w:ilvl w:val="0"/>
          <w:numId w:val="39"/>
        </w:numPr>
        <w:spacing w:line="240" w:lineRule="auto"/>
        <w:jc w:val="both"/>
      </w:pPr>
      <w:r w:rsidRPr="00C828EE">
        <w:t xml:space="preserve"> Generally quantitative; increased or decreased effect.</w:t>
      </w:r>
    </w:p>
    <w:p w14:paraId="507498F9" w14:textId="77777777" w:rsidR="000C16C2" w:rsidRPr="00C828EE" w:rsidRDefault="00F13FA2" w:rsidP="00F13FA2">
      <w:pPr>
        <w:numPr>
          <w:ilvl w:val="0"/>
          <w:numId w:val="39"/>
        </w:numPr>
        <w:spacing w:line="240" w:lineRule="auto"/>
        <w:jc w:val="both"/>
      </w:pPr>
      <w:r w:rsidRPr="00C828EE">
        <w:t>Seldom qualitative; Rapid or slower effect.</w:t>
      </w:r>
    </w:p>
    <w:p w14:paraId="241D5E1A" w14:textId="77777777" w:rsidR="000C16C2" w:rsidRPr="00C828EE" w:rsidRDefault="00F13FA2" w:rsidP="00F13FA2">
      <w:pPr>
        <w:numPr>
          <w:ilvl w:val="0"/>
          <w:numId w:val="39"/>
        </w:numPr>
        <w:spacing w:line="240" w:lineRule="auto"/>
        <w:jc w:val="both"/>
      </w:pPr>
      <w:r w:rsidRPr="00C828EE">
        <w:t xml:space="preserve">Precipitation of newer or increased adverse effect. </w:t>
      </w:r>
    </w:p>
    <w:p w14:paraId="15AFD687" w14:textId="77777777" w:rsidR="000C16C2" w:rsidRPr="00C828EE" w:rsidRDefault="00F13FA2" w:rsidP="00C828EE">
      <w:pPr>
        <w:spacing w:line="240" w:lineRule="auto"/>
        <w:jc w:val="both"/>
        <w:rPr>
          <w:sz w:val="36"/>
        </w:rPr>
      </w:pPr>
      <w:r w:rsidRPr="00C828EE">
        <w:rPr>
          <w:b/>
          <w:bCs/>
          <w:sz w:val="36"/>
        </w:rPr>
        <w:t xml:space="preserve">Types of Drug Interaction </w:t>
      </w:r>
    </w:p>
    <w:p w14:paraId="15C5ACAC" w14:textId="77777777" w:rsidR="000C16C2" w:rsidRPr="00C828EE" w:rsidRDefault="00F13FA2" w:rsidP="00F13FA2">
      <w:pPr>
        <w:numPr>
          <w:ilvl w:val="0"/>
          <w:numId w:val="2"/>
        </w:numPr>
        <w:spacing w:line="240" w:lineRule="auto"/>
        <w:jc w:val="both"/>
      </w:pPr>
      <w:r w:rsidRPr="00C828EE">
        <w:t>Typically ,interactions between drugs come to mind like d</w:t>
      </w:r>
      <w:r w:rsidR="00C828EE">
        <w:t xml:space="preserve">rug-drug interactions. However </w:t>
      </w:r>
      <w:r w:rsidRPr="00C828EE">
        <w:t>interactions may also exist between drug and foods [Drug-Food interactions],as well as drugs and medicinal plants or herbs [Drug-Plant interactions] and also Drug-Disease interactions.</w:t>
      </w:r>
    </w:p>
    <w:p w14:paraId="5B7DFBBA" w14:textId="77777777" w:rsidR="000C16C2" w:rsidRPr="00C828EE" w:rsidRDefault="00F13FA2" w:rsidP="00C828EE">
      <w:pPr>
        <w:spacing w:line="240" w:lineRule="auto"/>
        <w:ind w:left="720"/>
        <w:jc w:val="both"/>
      </w:pPr>
      <w:r w:rsidRPr="00C828EE">
        <w:rPr>
          <w:b/>
          <w:bCs/>
        </w:rPr>
        <w:t xml:space="preserve"> 1.Drug-drug interaction</w:t>
      </w:r>
    </w:p>
    <w:p w14:paraId="0B2F0616" w14:textId="77777777" w:rsidR="000C16C2" w:rsidRPr="00C828EE" w:rsidRDefault="00F13FA2" w:rsidP="00C828EE">
      <w:pPr>
        <w:spacing w:line="240" w:lineRule="auto"/>
        <w:ind w:left="720"/>
        <w:jc w:val="both"/>
      </w:pPr>
      <w:r w:rsidRPr="00C828EE">
        <w:rPr>
          <w:b/>
          <w:bCs/>
        </w:rPr>
        <w:t>2.Drug-disease interaction</w:t>
      </w:r>
    </w:p>
    <w:p w14:paraId="2609229B" w14:textId="77777777" w:rsidR="000C16C2" w:rsidRPr="00C828EE" w:rsidRDefault="00F13FA2" w:rsidP="00C828EE">
      <w:pPr>
        <w:spacing w:line="240" w:lineRule="auto"/>
        <w:ind w:left="720"/>
        <w:jc w:val="both"/>
      </w:pPr>
      <w:r w:rsidRPr="00C828EE">
        <w:rPr>
          <w:b/>
          <w:bCs/>
        </w:rPr>
        <w:t>3.Drug-herb interaction</w:t>
      </w:r>
    </w:p>
    <w:p w14:paraId="47815905" w14:textId="77777777" w:rsidR="000C16C2" w:rsidRPr="00C828EE" w:rsidRDefault="00F13FA2" w:rsidP="00C828EE">
      <w:pPr>
        <w:spacing w:line="240" w:lineRule="auto"/>
        <w:ind w:left="720"/>
        <w:jc w:val="both"/>
      </w:pPr>
      <w:r w:rsidRPr="00C828EE">
        <w:rPr>
          <w:b/>
          <w:bCs/>
        </w:rPr>
        <w:t>4.Drug-food interaction</w:t>
      </w:r>
    </w:p>
    <w:p w14:paraId="4840DDF2" w14:textId="77777777" w:rsidR="000C16C2" w:rsidRPr="00C828EE" w:rsidRDefault="00F13FA2" w:rsidP="00C828EE">
      <w:pPr>
        <w:spacing w:line="240" w:lineRule="auto"/>
        <w:ind w:left="720"/>
        <w:jc w:val="both"/>
      </w:pPr>
      <w:r w:rsidRPr="00C828EE">
        <w:rPr>
          <w:b/>
          <w:bCs/>
        </w:rPr>
        <w:t>5.Drug-laboratory interaction</w:t>
      </w:r>
    </w:p>
    <w:p w14:paraId="7B8F718A" w14:textId="77777777" w:rsidR="000C16C2" w:rsidRPr="00C828EE" w:rsidRDefault="00F13FA2" w:rsidP="00C828EE">
      <w:pPr>
        <w:spacing w:line="240" w:lineRule="auto"/>
        <w:jc w:val="both"/>
        <w:rPr>
          <w:sz w:val="32"/>
        </w:rPr>
      </w:pPr>
      <w:r w:rsidRPr="00C828EE">
        <w:rPr>
          <w:b/>
          <w:bCs/>
          <w:sz w:val="32"/>
        </w:rPr>
        <w:t xml:space="preserve">1.Drug-drug interactions </w:t>
      </w:r>
    </w:p>
    <w:p w14:paraId="4903B929" w14:textId="77777777" w:rsidR="000C16C2" w:rsidRPr="00C828EE" w:rsidRDefault="00F13FA2" w:rsidP="00F13FA2">
      <w:pPr>
        <w:numPr>
          <w:ilvl w:val="0"/>
          <w:numId w:val="2"/>
        </w:numPr>
        <w:spacing w:line="240" w:lineRule="auto"/>
        <w:jc w:val="both"/>
      </w:pPr>
      <w:r w:rsidRPr="00C828EE">
        <w:t xml:space="preserve">A drug-drug interaction is said to occur when there is modification of the effects of one drug by the presence of another drug/drugs. </w:t>
      </w:r>
    </w:p>
    <w:p w14:paraId="2EE347D1" w14:textId="77777777" w:rsidR="000C16C2" w:rsidRPr="00C828EE" w:rsidRDefault="00F13FA2" w:rsidP="00F13FA2">
      <w:pPr>
        <w:numPr>
          <w:ilvl w:val="0"/>
          <w:numId w:val="2"/>
        </w:numPr>
        <w:spacing w:line="240" w:lineRule="auto"/>
        <w:jc w:val="both"/>
      </w:pPr>
      <w:r w:rsidRPr="00C828EE">
        <w:t>It may result in following consequences ;</w:t>
      </w:r>
    </w:p>
    <w:p w14:paraId="6046E24F" w14:textId="77777777" w:rsidR="000C16C2" w:rsidRPr="00C828EE" w:rsidRDefault="00F13FA2" w:rsidP="00C828EE">
      <w:pPr>
        <w:spacing w:line="240" w:lineRule="auto"/>
        <w:jc w:val="both"/>
        <w:rPr>
          <w:sz w:val="28"/>
        </w:rPr>
      </w:pPr>
      <w:r w:rsidRPr="00C828EE">
        <w:rPr>
          <w:sz w:val="28"/>
        </w:rPr>
        <w:t xml:space="preserve"> </w:t>
      </w:r>
      <w:r w:rsidRPr="00C828EE">
        <w:rPr>
          <w:b/>
          <w:bCs/>
          <w:sz w:val="28"/>
        </w:rPr>
        <w:t xml:space="preserve">Duplication :  </w:t>
      </w:r>
    </w:p>
    <w:p w14:paraId="1A64D22F" w14:textId="77777777" w:rsidR="000C16C2" w:rsidRPr="00C828EE" w:rsidRDefault="00F13FA2" w:rsidP="00F13FA2">
      <w:pPr>
        <w:pStyle w:val="ListParagraph"/>
        <w:numPr>
          <w:ilvl w:val="0"/>
          <w:numId w:val="40"/>
        </w:numPr>
        <w:spacing w:line="240" w:lineRule="auto"/>
        <w:jc w:val="both"/>
      </w:pPr>
      <w:r w:rsidRPr="00C828EE">
        <w:t xml:space="preserve">Duplication occurs when both the drugs administered concurrently contains the same therapeutic moiety . </w:t>
      </w:r>
    </w:p>
    <w:p w14:paraId="28E0149D" w14:textId="77777777" w:rsidR="00C828EE" w:rsidRPr="00C828EE" w:rsidRDefault="00F13FA2" w:rsidP="00F13FA2">
      <w:pPr>
        <w:pStyle w:val="ListParagraph"/>
        <w:numPr>
          <w:ilvl w:val="0"/>
          <w:numId w:val="40"/>
        </w:numPr>
        <w:spacing w:line="240" w:lineRule="auto"/>
        <w:jc w:val="both"/>
      </w:pPr>
      <w:r w:rsidRPr="00C828EE">
        <w:t>Example</w:t>
      </w:r>
      <w:r w:rsidR="00C828EE">
        <w:t xml:space="preserve">: </w:t>
      </w:r>
      <w:r w:rsidR="00C828EE" w:rsidRPr="00C828EE">
        <w:t>Benadryl and sominex both contain diphenhydramine are used for cough and sleep, duplication results.</w:t>
      </w:r>
    </w:p>
    <w:p w14:paraId="3783A613" w14:textId="77777777" w:rsidR="000C16C2" w:rsidRPr="00C828EE" w:rsidRDefault="00F13FA2" w:rsidP="00C828EE">
      <w:pPr>
        <w:spacing w:line="240" w:lineRule="auto"/>
        <w:ind w:left="360"/>
        <w:jc w:val="both"/>
        <w:rPr>
          <w:sz w:val="28"/>
        </w:rPr>
      </w:pPr>
      <w:r w:rsidRPr="00C828EE">
        <w:rPr>
          <w:b/>
          <w:bCs/>
          <w:sz w:val="28"/>
        </w:rPr>
        <w:t>Antagonism:</w:t>
      </w:r>
    </w:p>
    <w:p w14:paraId="5086F4FA" w14:textId="77777777" w:rsidR="000C16C2" w:rsidRPr="00C828EE" w:rsidRDefault="00F13FA2" w:rsidP="00F13FA2">
      <w:pPr>
        <w:numPr>
          <w:ilvl w:val="0"/>
          <w:numId w:val="41"/>
        </w:numPr>
        <w:spacing w:line="240" w:lineRule="auto"/>
        <w:jc w:val="both"/>
      </w:pPr>
      <w:r w:rsidRPr="00C828EE">
        <w:t xml:space="preserve"> One drug may </w:t>
      </w:r>
      <w:r w:rsidR="00C828EE" w:rsidRPr="00C828EE">
        <w:t>antagonize</w:t>
      </w:r>
      <w:r w:rsidRPr="00C828EE">
        <w:t xml:space="preserve"> the effects of other drug when administered at the same time.</w:t>
      </w:r>
    </w:p>
    <w:p w14:paraId="6470FEFF" w14:textId="77777777" w:rsidR="000C16C2" w:rsidRPr="00C828EE" w:rsidRDefault="00F13FA2" w:rsidP="00F13FA2">
      <w:pPr>
        <w:numPr>
          <w:ilvl w:val="0"/>
          <w:numId w:val="41"/>
        </w:numPr>
        <w:spacing w:line="240" w:lineRule="auto"/>
        <w:jc w:val="both"/>
      </w:pPr>
      <w:r w:rsidRPr="00C828EE">
        <w:t xml:space="preserve"> E. g. Betablockers (propranolol) with selective beta </w:t>
      </w:r>
      <w:r w:rsidR="00C828EE" w:rsidRPr="00C828EE">
        <w:t>stimulants (e</w:t>
      </w:r>
      <w:r w:rsidRPr="00C828EE">
        <w:t>.</w:t>
      </w:r>
      <w:r w:rsidR="00C828EE">
        <w:t>g:salbutamol</w:t>
      </w:r>
      <w:r w:rsidRPr="00C828EE">
        <w:t>) have antagonistic effects.</w:t>
      </w:r>
    </w:p>
    <w:p w14:paraId="5DF37738" w14:textId="77777777" w:rsidR="000C16C2" w:rsidRPr="00C828EE" w:rsidRDefault="00F13FA2" w:rsidP="00C828EE">
      <w:pPr>
        <w:spacing w:line="240" w:lineRule="auto"/>
        <w:ind w:left="360"/>
        <w:jc w:val="both"/>
        <w:rPr>
          <w:sz w:val="28"/>
        </w:rPr>
      </w:pPr>
      <w:r w:rsidRPr="00C828EE">
        <w:rPr>
          <w:b/>
          <w:bCs/>
          <w:sz w:val="28"/>
        </w:rPr>
        <w:t>Alteration:</w:t>
      </w:r>
    </w:p>
    <w:p w14:paraId="60317F7A" w14:textId="77777777" w:rsidR="000C16C2" w:rsidRPr="00C828EE" w:rsidRDefault="00F13FA2" w:rsidP="00F13FA2">
      <w:pPr>
        <w:pStyle w:val="ListParagraph"/>
        <w:numPr>
          <w:ilvl w:val="0"/>
          <w:numId w:val="43"/>
        </w:numPr>
        <w:spacing w:line="240" w:lineRule="auto"/>
        <w:jc w:val="both"/>
      </w:pPr>
      <w:r w:rsidRPr="00C828EE">
        <w:t xml:space="preserve">One drug may alters the effects of another </w:t>
      </w:r>
      <w:r w:rsidR="00C828EE" w:rsidRPr="00C828EE">
        <w:t>drug by</w:t>
      </w:r>
      <w:r w:rsidRPr="00C828EE">
        <w:t xml:space="preserve">  changing its pharmacokinetic and pharmacodynamics.</w:t>
      </w:r>
    </w:p>
    <w:p w14:paraId="65F446E1" w14:textId="77777777" w:rsidR="000C16C2" w:rsidRPr="00C828EE" w:rsidRDefault="00C828EE" w:rsidP="00F13FA2">
      <w:pPr>
        <w:pStyle w:val="ListParagraph"/>
        <w:numPr>
          <w:ilvl w:val="0"/>
          <w:numId w:val="43"/>
        </w:numPr>
        <w:spacing w:line="240" w:lineRule="auto"/>
        <w:jc w:val="both"/>
      </w:pPr>
      <w:r>
        <w:t xml:space="preserve">E. g </w:t>
      </w:r>
      <w:r w:rsidR="00F13FA2" w:rsidRPr="00C828EE">
        <w:t xml:space="preserve">ascorbic acid makes urine acidic as a result </w:t>
      </w:r>
      <w:r>
        <w:t xml:space="preserve">of acidic drugs remain </w:t>
      </w:r>
      <w:r w:rsidR="00F13FA2" w:rsidRPr="00C828EE">
        <w:t>unionized and their reabsorption through urine will be enhanced while basic drugs are ionized and will not be reabsorbed &amp;excrete.</w:t>
      </w:r>
    </w:p>
    <w:p w14:paraId="67502497" w14:textId="77777777" w:rsidR="000C16C2" w:rsidRPr="00C828EE" w:rsidRDefault="00C828EE" w:rsidP="00C828EE">
      <w:pPr>
        <w:spacing w:line="240" w:lineRule="auto"/>
        <w:jc w:val="both"/>
        <w:rPr>
          <w:sz w:val="28"/>
        </w:rPr>
      </w:pPr>
      <w:r>
        <w:rPr>
          <w:b/>
          <w:bCs/>
          <w:sz w:val="28"/>
        </w:rPr>
        <w:t xml:space="preserve">     </w:t>
      </w:r>
      <w:r w:rsidRPr="00C828EE">
        <w:rPr>
          <w:b/>
          <w:bCs/>
          <w:sz w:val="28"/>
        </w:rPr>
        <w:t>Synergism</w:t>
      </w:r>
      <w:r w:rsidR="00F13FA2" w:rsidRPr="00C828EE">
        <w:rPr>
          <w:b/>
          <w:bCs/>
          <w:sz w:val="28"/>
        </w:rPr>
        <w:t xml:space="preserve"> and </w:t>
      </w:r>
      <w:r w:rsidRPr="00C828EE">
        <w:rPr>
          <w:b/>
          <w:bCs/>
          <w:sz w:val="28"/>
        </w:rPr>
        <w:t>potentiati</w:t>
      </w:r>
      <w:r>
        <w:rPr>
          <w:b/>
          <w:bCs/>
          <w:sz w:val="28"/>
        </w:rPr>
        <w:t>on</w:t>
      </w:r>
      <w:r w:rsidR="00F13FA2" w:rsidRPr="00C828EE">
        <w:rPr>
          <w:sz w:val="28"/>
        </w:rPr>
        <w:t>:</w:t>
      </w:r>
    </w:p>
    <w:p w14:paraId="0898A28E" w14:textId="77777777" w:rsidR="000C16C2" w:rsidRPr="00C828EE" w:rsidRDefault="00F13FA2" w:rsidP="00F13FA2">
      <w:pPr>
        <w:numPr>
          <w:ilvl w:val="0"/>
          <w:numId w:val="42"/>
        </w:numPr>
        <w:spacing w:line="240" w:lineRule="auto"/>
        <w:jc w:val="both"/>
      </w:pPr>
      <w:r w:rsidRPr="00C828EE">
        <w:t>Synergism occurs when two or more different drugs have same effects but with different mechanism of actions.</w:t>
      </w:r>
    </w:p>
    <w:p w14:paraId="62A0D210" w14:textId="77777777" w:rsidR="000C16C2" w:rsidRPr="00C828EE" w:rsidRDefault="00F13FA2" w:rsidP="00F13FA2">
      <w:pPr>
        <w:numPr>
          <w:ilvl w:val="0"/>
          <w:numId w:val="42"/>
        </w:numPr>
        <w:spacing w:line="240" w:lineRule="auto"/>
        <w:jc w:val="both"/>
      </w:pPr>
      <w:r w:rsidRPr="00C828EE">
        <w:t xml:space="preserve">Potentiation occurs when one drug helps to increase the effect of another drug having same effects. </w:t>
      </w:r>
    </w:p>
    <w:p w14:paraId="4EA79DA8" w14:textId="77777777" w:rsidR="000C16C2" w:rsidRDefault="00C828EE" w:rsidP="00F13FA2">
      <w:pPr>
        <w:numPr>
          <w:ilvl w:val="0"/>
          <w:numId w:val="42"/>
        </w:numPr>
        <w:spacing w:line="240" w:lineRule="auto"/>
        <w:jc w:val="both"/>
      </w:pPr>
      <w:r>
        <w:t>E.g:</w:t>
      </w:r>
      <w:r w:rsidR="00F13FA2" w:rsidRPr="00C828EE">
        <w:t xml:space="preserve"> Ibuprofen and Diclofenac Sodium are both NSAIDS. </w:t>
      </w:r>
    </w:p>
    <w:p w14:paraId="0F581AD0" w14:textId="77777777" w:rsidR="00C828EE" w:rsidRPr="00C828EE" w:rsidRDefault="00C828EE" w:rsidP="00C828EE">
      <w:pPr>
        <w:spacing w:line="240" w:lineRule="auto"/>
        <w:jc w:val="both"/>
      </w:pPr>
    </w:p>
    <w:p w14:paraId="42095CCD" w14:textId="77777777" w:rsidR="000C16C2" w:rsidRPr="00C828EE" w:rsidRDefault="00C828EE" w:rsidP="00C828EE">
      <w:pPr>
        <w:spacing w:line="240" w:lineRule="auto"/>
        <w:jc w:val="both"/>
        <w:rPr>
          <w:sz w:val="28"/>
        </w:rPr>
      </w:pPr>
      <w:r>
        <w:rPr>
          <w:sz w:val="28"/>
        </w:rPr>
        <w:t xml:space="preserve">     </w:t>
      </w:r>
      <w:r w:rsidR="00F13FA2" w:rsidRPr="00C828EE">
        <w:rPr>
          <w:sz w:val="28"/>
        </w:rPr>
        <w:t xml:space="preserve"> </w:t>
      </w:r>
      <w:r w:rsidR="00F13FA2" w:rsidRPr="00C828EE">
        <w:rPr>
          <w:b/>
          <w:bCs/>
          <w:sz w:val="28"/>
          <w:u w:val="single"/>
        </w:rPr>
        <w:t xml:space="preserve">2-Drug-disease interactions </w:t>
      </w:r>
    </w:p>
    <w:p w14:paraId="7C3A09FF" w14:textId="77777777" w:rsidR="000C16C2" w:rsidRPr="00C828EE" w:rsidRDefault="00F13FA2" w:rsidP="00C828EE">
      <w:pPr>
        <w:spacing w:line="240" w:lineRule="auto"/>
        <w:ind w:left="720"/>
        <w:jc w:val="both"/>
      </w:pPr>
      <w:r w:rsidRPr="00C828EE">
        <w:t xml:space="preserve"> It occurs when a drug has potential to worsen the pre-existing disease.</w:t>
      </w:r>
    </w:p>
    <w:p w14:paraId="599E808F" w14:textId="77777777" w:rsidR="000C16C2" w:rsidRPr="00C828EE" w:rsidRDefault="00C828EE" w:rsidP="00C828EE">
      <w:pPr>
        <w:spacing w:line="240" w:lineRule="auto"/>
        <w:ind w:left="720"/>
        <w:jc w:val="both"/>
      </w:pPr>
      <w:r>
        <w:t>Example</w:t>
      </w:r>
      <w:r w:rsidR="00F13FA2" w:rsidRPr="00C828EE">
        <w:t>:</w:t>
      </w:r>
    </w:p>
    <w:p w14:paraId="30B6D0C8" w14:textId="77777777" w:rsidR="000C16C2" w:rsidRPr="00C828EE" w:rsidRDefault="00F13FA2" w:rsidP="00F13FA2">
      <w:pPr>
        <w:numPr>
          <w:ilvl w:val="0"/>
          <w:numId w:val="44"/>
        </w:numPr>
        <w:spacing w:line="240" w:lineRule="auto"/>
        <w:jc w:val="both"/>
      </w:pPr>
      <w:r w:rsidRPr="00C828EE">
        <w:t>NSAIDS in peptic ulcer.</w:t>
      </w:r>
    </w:p>
    <w:p w14:paraId="70745288" w14:textId="77777777" w:rsidR="000C16C2" w:rsidRPr="00C828EE" w:rsidRDefault="00F13FA2" w:rsidP="00F13FA2">
      <w:pPr>
        <w:numPr>
          <w:ilvl w:val="0"/>
          <w:numId w:val="44"/>
        </w:numPr>
        <w:spacing w:line="240" w:lineRule="auto"/>
        <w:jc w:val="both"/>
      </w:pPr>
      <w:r w:rsidRPr="00C828EE">
        <w:t>Hypnotics in live failure.</w:t>
      </w:r>
    </w:p>
    <w:p w14:paraId="398F2F5B" w14:textId="77777777" w:rsidR="00C828EE" w:rsidRPr="00C828EE" w:rsidRDefault="00C828EE" w:rsidP="00C828EE">
      <w:pPr>
        <w:spacing w:line="240" w:lineRule="auto"/>
        <w:jc w:val="both"/>
        <w:rPr>
          <w:sz w:val="28"/>
        </w:rPr>
      </w:pPr>
      <w:r w:rsidRPr="00C828EE">
        <w:rPr>
          <w:sz w:val="28"/>
        </w:rPr>
        <w:t xml:space="preserve">       </w:t>
      </w:r>
      <w:r w:rsidRPr="00C828EE">
        <w:rPr>
          <w:b/>
          <w:bCs/>
          <w:sz w:val="28"/>
          <w:u w:val="single"/>
        </w:rPr>
        <w:t xml:space="preserve">3- Drug-herbal interactions </w:t>
      </w:r>
    </w:p>
    <w:p w14:paraId="45188AF4" w14:textId="77777777" w:rsidR="000C16C2" w:rsidRPr="00C828EE" w:rsidRDefault="00F13FA2" w:rsidP="00C828EE">
      <w:pPr>
        <w:spacing w:line="240" w:lineRule="auto"/>
        <w:ind w:left="720"/>
        <w:jc w:val="both"/>
      </w:pPr>
      <w:r w:rsidRPr="00C828EE">
        <w:t xml:space="preserve">Occurs as pharmacokinetic and pharmacodynamic </w:t>
      </w:r>
      <w:r w:rsidR="00C828EE" w:rsidRPr="00C828EE">
        <w:t>interactions.</w:t>
      </w:r>
    </w:p>
    <w:p w14:paraId="599784C3" w14:textId="77777777" w:rsidR="000C16C2" w:rsidRPr="00C828EE" w:rsidRDefault="00F13FA2" w:rsidP="00F13FA2">
      <w:pPr>
        <w:numPr>
          <w:ilvl w:val="0"/>
          <w:numId w:val="3"/>
        </w:numPr>
        <w:spacing w:line="240" w:lineRule="auto"/>
        <w:jc w:val="both"/>
      </w:pPr>
      <w:r w:rsidRPr="00C828EE">
        <w:t xml:space="preserve">Example: drugs with narrow therapeutic </w:t>
      </w:r>
      <w:r w:rsidR="00C828EE">
        <w:t>window are at greater risk. E.g:</w:t>
      </w:r>
      <w:r w:rsidRPr="00C828EE">
        <w:t xml:space="preserve"> warfarin with ginger,garlic and wheat grass. </w:t>
      </w:r>
    </w:p>
    <w:p w14:paraId="24CD09AE" w14:textId="77777777" w:rsidR="000C16C2" w:rsidRPr="00C828EE" w:rsidRDefault="00F13FA2" w:rsidP="00C828EE">
      <w:pPr>
        <w:spacing w:line="240" w:lineRule="auto"/>
        <w:ind w:left="360"/>
        <w:jc w:val="both"/>
        <w:rPr>
          <w:sz w:val="28"/>
        </w:rPr>
      </w:pPr>
      <w:r w:rsidRPr="00C828EE">
        <w:rPr>
          <w:b/>
          <w:bCs/>
          <w:sz w:val="28"/>
          <w:u w:val="single"/>
        </w:rPr>
        <w:t xml:space="preserve">4- Drug-food interactions </w:t>
      </w:r>
    </w:p>
    <w:p w14:paraId="68F90DB5" w14:textId="77777777" w:rsidR="000C16C2" w:rsidRPr="00C828EE" w:rsidRDefault="00F13FA2" w:rsidP="00F13FA2">
      <w:pPr>
        <w:pStyle w:val="ListParagraph"/>
        <w:numPr>
          <w:ilvl w:val="0"/>
          <w:numId w:val="46"/>
        </w:numPr>
        <w:spacing w:line="240" w:lineRule="auto"/>
        <w:jc w:val="both"/>
      </w:pPr>
      <w:r w:rsidRPr="00C828EE">
        <w:t xml:space="preserve">Food can </w:t>
      </w:r>
      <w:r w:rsidRPr="00C828EE">
        <w:rPr>
          <w:b/>
          <w:bCs/>
        </w:rPr>
        <w:t>increase or decrease the absorbtion of drugs</w:t>
      </w:r>
      <w:r w:rsidR="00C828EE" w:rsidRPr="00C828EE">
        <w:rPr>
          <w:b/>
          <w:bCs/>
        </w:rPr>
        <w:t xml:space="preserve">  </w:t>
      </w:r>
      <w:r w:rsidRPr="00C828EE">
        <w:rPr>
          <w:b/>
          <w:bCs/>
        </w:rPr>
        <w:t xml:space="preserve"> </w:t>
      </w:r>
      <w:r w:rsidRPr="00C828EE">
        <w:t>e.g; decrease absorption of NSAIDS and increase absorption of morphine, phenytoin.</w:t>
      </w:r>
    </w:p>
    <w:p w14:paraId="358FCD1E" w14:textId="77777777" w:rsidR="000C16C2" w:rsidRPr="00C828EE" w:rsidRDefault="00F13FA2" w:rsidP="00F13FA2">
      <w:pPr>
        <w:numPr>
          <w:ilvl w:val="0"/>
          <w:numId w:val="45"/>
        </w:numPr>
        <w:spacing w:line="240" w:lineRule="auto"/>
        <w:jc w:val="both"/>
      </w:pPr>
      <w:r w:rsidRPr="00C828EE">
        <w:rPr>
          <w:b/>
          <w:bCs/>
        </w:rPr>
        <w:t xml:space="preserve">Influence bioavailibility </w:t>
      </w:r>
      <w:r w:rsidRPr="00C828EE">
        <w:t>of drugs from modified release and immediate release dosage forms; fatty food increases systemic absorption of lipid soluble drugs and decrease absorption of water soluble drugs.</w:t>
      </w:r>
    </w:p>
    <w:p w14:paraId="68BCD51B" w14:textId="77777777" w:rsidR="000C16C2" w:rsidRPr="00C828EE" w:rsidRDefault="00F13FA2" w:rsidP="00F13FA2">
      <w:pPr>
        <w:numPr>
          <w:ilvl w:val="0"/>
          <w:numId w:val="45"/>
        </w:numPr>
        <w:spacing w:line="240" w:lineRule="auto"/>
        <w:jc w:val="both"/>
      </w:pPr>
      <w:r w:rsidRPr="00C828EE">
        <w:rPr>
          <w:b/>
          <w:bCs/>
        </w:rPr>
        <w:t xml:space="preserve">Complexation of drug with food elements </w:t>
      </w:r>
      <w:r w:rsidR="00C828EE">
        <w:t>e.g:</w:t>
      </w:r>
      <w:r w:rsidRPr="00C828EE">
        <w:t xml:space="preserve"> quinoline antibiotics with calcium and magnesium.</w:t>
      </w:r>
    </w:p>
    <w:p w14:paraId="2F486B84" w14:textId="77777777" w:rsidR="000C16C2" w:rsidRPr="00C828EE" w:rsidRDefault="00F13FA2" w:rsidP="00C828EE">
      <w:pPr>
        <w:spacing w:line="240" w:lineRule="auto"/>
        <w:ind w:left="360"/>
        <w:jc w:val="both"/>
        <w:rPr>
          <w:sz w:val="28"/>
        </w:rPr>
      </w:pPr>
      <w:r w:rsidRPr="00C828EE">
        <w:rPr>
          <w:b/>
          <w:bCs/>
          <w:sz w:val="28"/>
          <w:u w:val="single"/>
        </w:rPr>
        <w:t xml:space="preserve">5-Drug laboratory interactions </w:t>
      </w:r>
    </w:p>
    <w:p w14:paraId="0851605A" w14:textId="77777777" w:rsidR="000C16C2" w:rsidRPr="00C828EE" w:rsidRDefault="00F13FA2" w:rsidP="00F13FA2">
      <w:pPr>
        <w:numPr>
          <w:ilvl w:val="0"/>
          <w:numId w:val="3"/>
        </w:numPr>
        <w:spacing w:line="240" w:lineRule="auto"/>
        <w:jc w:val="both"/>
      </w:pPr>
      <w:r w:rsidRPr="00C828EE">
        <w:t>When a medication interferes with a laboratory test. This can result in inaccurate test results. For instance, certain antidepressants (tricyclic antidepressants) have been shown to interfere with skin prick tests used to determine allergies someone may have.</w:t>
      </w:r>
    </w:p>
    <w:p w14:paraId="34EA156B" w14:textId="77777777" w:rsidR="00C828EE" w:rsidRPr="00C828EE" w:rsidRDefault="00C828EE" w:rsidP="00C828EE">
      <w:pPr>
        <w:spacing w:line="240" w:lineRule="auto"/>
        <w:jc w:val="both"/>
      </w:pPr>
    </w:p>
    <w:p w14:paraId="1344709B" w14:textId="77777777" w:rsidR="000C16C2" w:rsidRPr="00C828EE" w:rsidRDefault="00F13FA2" w:rsidP="00C828EE">
      <w:pPr>
        <w:spacing w:line="240" w:lineRule="auto"/>
        <w:jc w:val="both"/>
        <w:rPr>
          <w:b/>
          <w:sz w:val="36"/>
        </w:rPr>
      </w:pPr>
      <w:r w:rsidRPr="00C828EE">
        <w:rPr>
          <w:b/>
          <w:sz w:val="36"/>
        </w:rPr>
        <w:t xml:space="preserve">Mechanism of drug interaction </w:t>
      </w:r>
    </w:p>
    <w:p w14:paraId="43A0AFC4" w14:textId="77777777" w:rsidR="000C16C2" w:rsidRPr="00C828EE" w:rsidRDefault="00F13FA2" w:rsidP="00C828EE">
      <w:pPr>
        <w:spacing w:line="240" w:lineRule="auto"/>
        <w:jc w:val="both"/>
      </w:pPr>
      <w:r w:rsidRPr="00C828EE">
        <w:t xml:space="preserve">Mechanism of drug interaction involved </w:t>
      </w:r>
    </w:p>
    <w:p w14:paraId="0683DAA8" w14:textId="77777777" w:rsidR="000C16C2" w:rsidRPr="00C828EE" w:rsidRDefault="00F13FA2" w:rsidP="00F13FA2">
      <w:pPr>
        <w:numPr>
          <w:ilvl w:val="0"/>
          <w:numId w:val="4"/>
        </w:numPr>
        <w:spacing w:line="240" w:lineRule="auto"/>
        <w:jc w:val="both"/>
      </w:pPr>
      <w:r w:rsidRPr="00C828EE">
        <w:t>Invitro drug interaction</w:t>
      </w:r>
    </w:p>
    <w:p w14:paraId="0B681A74" w14:textId="77777777" w:rsidR="000C16C2" w:rsidRPr="00C828EE" w:rsidRDefault="00F13FA2" w:rsidP="00F13FA2">
      <w:pPr>
        <w:numPr>
          <w:ilvl w:val="0"/>
          <w:numId w:val="4"/>
        </w:numPr>
        <w:spacing w:line="240" w:lineRule="auto"/>
        <w:jc w:val="both"/>
      </w:pPr>
      <w:r w:rsidRPr="00C828EE">
        <w:t>Invivo drug interaction</w:t>
      </w:r>
    </w:p>
    <w:p w14:paraId="33CB8931" w14:textId="77777777" w:rsidR="000C16C2" w:rsidRPr="00C828EE" w:rsidRDefault="00F13FA2" w:rsidP="00F13FA2">
      <w:pPr>
        <w:numPr>
          <w:ilvl w:val="0"/>
          <w:numId w:val="5"/>
        </w:numPr>
        <w:spacing w:line="240" w:lineRule="auto"/>
        <w:jc w:val="both"/>
      </w:pPr>
      <w:r w:rsidRPr="00C828EE">
        <w:t xml:space="preserve">Pharmacokinetic drug interaction </w:t>
      </w:r>
    </w:p>
    <w:p w14:paraId="225AE75B" w14:textId="77777777" w:rsidR="00C828EE" w:rsidRDefault="00F13FA2" w:rsidP="00F13FA2">
      <w:pPr>
        <w:numPr>
          <w:ilvl w:val="0"/>
          <w:numId w:val="5"/>
        </w:numPr>
        <w:spacing w:line="240" w:lineRule="auto"/>
        <w:jc w:val="both"/>
      </w:pPr>
      <w:r w:rsidRPr="00C828EE">
        <w:t xml:space="preserve">Pharmacodynamic drug interaction </w:t>
      </w:r>
    </w:p>
    <w:p w14:paraId="146A5DA3" w14:textId="77777777" w:rsidR="000C16C2" w:rsidRPr="00C828EE" w:rsidRDefault="00C828EE" w:rsidP="00C828EE">
      <w:pPr>
        <w:spacing w:line="240" w:lineRule="auto"/>
        <w:jc w:val="both"/>
      </w:pPr>
      <w:r w:rsidRPr="00C828EE">
        <w:rPr>
          <w:noProof/>
          <w:lang w:val="en-GB" w:eastAsia="en-GB"/>
        </w:rPr>
        <w:drawing>
          <wp:inline distT="0" distB="0" distL="0" distR="0" wp14:anchorId="41243717" wp14:editId="256251FC">
            <wp:extent cx="4572000" cy="2743200"/>
            <wp:effectExtent l="19050" t="0" r="0" b="0"/>
            <wp:docPr id="2" name="Picture 2"/>
            <wp:cNvGraphicFramePr/>
            <a:graphic xmlns:a="http://schemas.openxmlformats.org/drawingml/2006/main">
              <a:graphicData uri="http://schemas.openxmlformats.org/drawingml/2006/picture">
                <pic:pic xmlns:pic="http://schemas.openxmlformats.org/drawingml/2006/picture">
                  <pic:nvPicPr>
                    <pic:cNvPr id="1026" name="Picture 2"/>
                    <pic:cNvPicPr>
                      <a:picLocks noGrp="1" noChangeAspect="1" noChangeArrowheads="1"/>
                    </pic:cNvPicPr>
                  </pic:nvPicPr>
                  <pic:blipFill>
                    <a:blip r:embed="rId10"/>
                    <a:srcRect/>
                    <a:stretch>
                      <a:fillRect/>
                    </a:stretch>
                  </pic:blipFill>
                  <pic:spPr bwMode="auto">
                    <a:xfrm>
                      <a:off x="0" y="0"/>
                      <a:ext cx="4572000" cy="2743200"/>
                    </a:xfrm>
                    <a:prstGeom prst="rect">
                      <a:avLst/>
                    </a:prstGeom>
                    <a:noFill/>
                    <a:ln w="9525">
                      <a:noFill/>
                      <a:miter lim="800000"/>
                      <a:headEnd/>
                      <a:tailEnd/>
                    </a:ln>
                    <a:effectLst/>
                  </pic:spPr>
                </pic:pic>
              </a:graphicData>
            </a:graphic>
          </wp:inline>
        </w:drawing>
      </w:r>
    </w:p>
    <w:p w14:paraId="4F96E5F2" w14:textId="77777777" w:rsidR="000C16C2" w:rsidRPr="00C828EE" w:rsidRDefault="00F13FA2" w:rsidP="00C828EE">
      <w:pPr>
        <w:spacing w:line="240" w:lineRule="auto"/>
        <w:jc w:val="both"/>
        <w:rPr>
          <w:b/>
          <w:sz w:val="32"/>
        </w:rPr>
      </w:pPr>
      <w:r w:rsidRPr="00C828EE">
        <w:rPr>
          <w:b/>
          <w:sz w:val="32"/>
        </w:rPr>
        <w:t>In</w:t>
      </w:r>
      <w:r w:rsidR="00C828EE">
        <w:rPr>
          <w:b/>
          <w:sz w:val="32"/>
        </w:rPr>
        <w:t>-</w:t>
      </w:r>
      <w:r w:rsidRPr="00C828EE">
        <w:rPr>
          <w:b/>
          <w:sz w:val="32"/>
        </w:rPr>
        <w:t xml:space="preserve">vitro drug interaction </w:t>
      </w:r>
    </w:p>
    <w:p w14:paraId="6B004370" w14:textId="77777777" w:rsidR="000C16C2" w:rsidRPr="00C828EE" w:rsidRDefault="00F13FA2" w:rsidP="00C828EE">
      <w:pPr>
        <w:spacing w:line="240" w:lineRule="auto"/>
        <w:ind w:left="360"/>
        <w:jc w:val="both"/>
      </w:pPr>
      <w:r w:rsidRPr="00C828EE">
        <w:t>Invitro drug interaction also known as pharmaceutical drug interactions occur outside the body.</w:t>
      </w:r>
    </w:p>
    <w:p w14:paraId="04280751" w14:textId="77777777" w:rsidR="000C16C2" w:rsidRPr="00C828EE" w:rsidRDefault="00F13FA2" w:rsidP="00C828EE">
      <w:pPr>
        <w:spacing w:line="240" w:lineRule="auto"/>
        <w:ind w:left="360"/>
        <w:jc w:val="both"/>
      </w:pPr>
      <w:r w:rsidRPr="00C828EE">
        <w:t xml:space="preserve"> Pharmaceutical drug interaction is a physicochemical interaction that occurs</w:t>
      </w:r>
    </w:p>
    <w:p w14:paraId="0EAD69FF" w14:textId="77777777" w:rsidR="000C16C2" w:rsidRPr="00C828EE" w:rsidRDefault="00F13FA2" w:rsidP="00F13FA2">
      <w:pPr>
        <w:numPr>
          <w:ilvl w:val="0"/>
          <w:numId w:val="6"/>
        </w:numPr>
        <w:spacing w:line="240" w:lineRule="auto"/>
        <w:jc w:val="both"/>
      </w:pPr>
      <w:r w:rsidRPr="00C828EE">
        <w:t xml:space="preserve">During dosage form preparation or at time of administrations. </w:t>
      </w:r>
    </w:p>
    <w:p w14:paraId="2DC81EA0" w14:textId="77777777" w:rsidR="000C16C2" w:rsidRPr="00C828EE" w:rsidRDefault="00F13FA2" w:rsidP="00F13FA2">
      <w:pPr>
        <w:numPr>
          <w:ilvl w:val="0"/>
          <w:numId w:val="6"/>
        </w:numPr>
        <w:spacing w:line="240" w:lineRule="auto"/>
        <w:jc w:val="both"/>
      </w:pPr>
      <w:r w:rsidRPr="00C828EE">
        <w:t xml:space="preserve">Dissolving the drug in solvent </w:t>
      </w:r>
    </w:p>
    <w:p w14:paraId="714BA26F" w14:textId="77777777" w:rsidR="000C16C2" w:rsidRPr="00C828EE" w:rsidRDefault="00F13FA2" w:rsidP="00F13FA2">
      <w:pPr>
        <w:numPr>
          <w:ilvl w:val="0"/>
          <w:numId w:val="6"/>
        </w:numPr>
        <w:spacing w:line="240" w:lineRule="auto"/>
        <w:jc w:val="both"/>
      </w:pPr>
      <w:r w:rsidRPr="00C828EE">
        <w:t xml:space="preserve">Mixing drugs in powder, solution or injection forms. </w:t>
      </w:r>
    </w:p>
    <w:p w14:paraId="7DA37302" w14:textId="77777777" w:rsidR="000C16C2" w:rsidRPr="00C828EE" w:rsidRDefault="00F13FA2" w:rsidP="00C828EE">
      <w:pPr>
        <w:spacing w:line="240" w:lineRule="auto"/>
        <w:ind w:left="360"/>
        <w:jc w:val="both"/>
      </w:pPr>
      <w:r w:rsidRPr="00C828EE">
        <w:t xml:space="preserve">Certain drugs react with each other and get inactivated if their solutions are mixed before administration. </w:t>
      </w:r>
    </w:p>
    <w:p w14:paraId="02800925" w14:textId="77777777" w:rsidR="000C16C2" w:rsidRPr="00C828EE" w:rsidRDefault="00F13FA2" w:rsidP="00C828EE">
      <w:pPr>
        <w:spacing w:line="240" w:lineRule="auto"/>
        <w:ind w:left="360"/>
        <w:jc w:val="both"/>
      </w:pPr>
      <w:r w:rsidRPr="00C828EE">
        <w:t xml:space="preserve">In practice situations, these in vitro interactions occur when injectable drugs are mixed in the same syringe or infusion bottle. </w:t>
      </w:r>
    </w:p>
    <w:p w14:paraId="04EB75D6" w14:textId="77777777" w:rsidR="000C16C2" w:rsidRPr="00C828EE" w:rsidRDefault="00F13FA2" w:rsidP="00F13FA2">
      <w:pPr>
        <w:numPr>
          <w:ilvl w:val="0"/>
          <w:numId w:val="7"/>
        </w:numPr>
        <w:spacing w:line="240" w:lineRule="auto"/>
        <w:jc w:val="both"/>
      </w:pPr>
      <w:r w:rsidRPr="00C828EE">
        <w:t>For example: Ampicillin, chlorpromazine &amp; barbiturates interact with dextran in solutions and are broken down or from in active chemical compounds.</w:t>
      </w:r>
    </w:p>
    <w:p w14:paraId="5814385B" w14:textId="77777777" w:rsidR="000C16C2" w:rsidRPr="00C828EE" w:rsidRDefault="00F13FA2" w:rsidP="00C828EE">
      <w:pPr>
        <w:spacing w:line="240" w:lineRule="auto"/>
        <w:jc w:val="both"/>
        <w:rPr>
          <w:b/>
          <w:sz w:val="32"/>
        </w:rPr>
      </w:pPr>
      <w:r w:rsidRPr="00C828EE">
        <w:rPr>
          <w:b/>
          <w:sz w:val="32"/>
        </w:rPr>
        <w:t>In</w:t>
      </w:r>
      <w:r w:rsidR="00C828EE">
        <w:rPr>
          <w:b/>
          <w:sz w:val="32"/>
        </w:rPr>
        <w:t>-</w:t>
      </w:r>
      <w:r w:rsidRPr="00C828EE">
        <w:rPr>
          <w:b/>
          <w:sz w:val="32"/>
        </w:rPr>
        <w:t xml:space="preserve">vivo drug interaction </w:t>
      </w:r>
    </w:p>
    <w:p w14:paraId="1AC2F2F0" w14:textId="77777777" w:rsidR="000C16C2" w:rsidRPr="00C828EE" w:rsidRDefault="00F13FA2" w:rsidP="00C828EE">
      <w:pPr>
        <w:spacing w:line="240" w:lineRule="auto"/>
        <w:ind w:left="360"/>
        <w:jc w:val="both"/>
      </w:pPr>
      <w:r w:rsidRPr="00C828EE">
        <w:t xml:space="preserve">Invitro drug interaction occur inside the body. </w:t>
      </w:r>
    </w:p>
    <w:p w14:paraId="43EE9D5B" w14:textId="77777777" w:rsidR="000C16C2" w:rsidRPr="00C828EE" w:rsidRDefault="00F13FA2" w:rsidP="00C828EE">
      <w:pPr>
        <w:spacing w:line="240" w:lineRule="auto"/>
        <w:ind w:left="360"/>
        <w:jc w:val="both"/>
      </w:pPr>
      <w:r w:rsidRPr="00C828EE">
        <w:t xml:space="preserve">Invitro drug interaction includes </w:t>
      </w:r>
    </w:p>
    <w:p w14:paraId="3417806E" w14:textId="77777777" w:rsidR="000C16C2" w:rsidRPr="00C828EE" w:rsidRDefault="00F13FA2" w:rsidP="00F13FA2">
      <w:pPr>
        <w:numPr>
          <w:ilvl w:val="0"/>
          <w:numId w:val="8"/>
        </w:numPr>
        <w:spacing w:line="240" w:lineRule="auto"/>
        <w:jc w:val="both"/>
      </w:pPr>
      <w:r w:rsidRPr="00C828EE">
        <w:t xml:space="preserve">pharmacokinetic interactions  and </w:t>
      </w:r>
    </w:p>
    <w:p w14:paraId="04A6C3AC" w14:textId="77777777" w:rsidR="000C16C2" w:rsidRPr="00C828EE" w:rsidRDefault="00F13FA2" w:rsidP="00F13FA2">
      <w:pPr>
        <w:numPr>
          <w:ilvl w:val="0"/>
          <w:numId w:val="8"/>
        </w:numPr>
        <w:spacing w:line="240" w:lineRule="auto"/>
        <w:jc w:val="both"/>
      </w:pPr>
      <w:r w:rsidRPr="00C828EE">
        <w:t xml:space="preserve">pharmacodynamic interactions </w:t>
      </w:r>
    </w:p>
    <w:p w14:paraId="0CAD4A72" w14:textId="77777777" w:rsidR="000C16C2" w:rsidRPr="00C828EE" w:rsidRDefault="00F13FA2" w:rsidP="00C828EE">
      <w:pPr>
        <w:spacing w:line="240" w:lineRule="auto"/>
        <w:jc w:val="both"/>
        <w:rPr>
          <w:b/>
          <w:sz w:val="28"/>
        </w:rPr>
      </w:pPr>
      <w:r w:rsidRPr="00C828EE">
        <w:rPr>
          <w:b/>
          <w:sz w:val="28"/>
        </w:rPr>
        <w:t xml:space="preserve">Pharmacokinetic interactions </w:t>
      </w:r>
    </w:p>
    <w:p w14:paraId="6F0DAA4A" w14:textId="77777777" w:rsidR="000C16C2" w:rsidRPr="00C828EE" w:rsidRDefault="00C828EE" w:rsidP="00C828EE">
      <w:pPr>
        <w:spacing w:line="240" w:lineRule="auto"/>
        <w:jc w:val="both"/>
      </w:pPr>
      <w:r>
        <w:t xml:space="preserve">       </w:t>
      </w:r>
      <w:r w:rsidR="00F13FA2" w:rsidRPr="00C828EE">
        <w:t xml:space="preserve">Pharmacokinetic interaction are those that affects  the process by which drug is </w:t>
      </w:r>
    </w:p>
    <w:p w14:paraId="7A4ABF88" w14:textId="77777777" w:rsidR="000C16C2" w:rsidRPr="00C828EE" w:rsidRDefault="00F13FA2" w:rsidP="00F13FA2">
      <w:pPr>
        <w:numPr>
          <w:ilvl w:val="0"/>
          <w:numId w:val="9"/>
        </w:numPr>
        <w:spacing w:line="240" w:lineRule="auto"/>
        <w:jc w:val="both"/>
      </w:pPr>
      <w:r w:rsidRPr="00C828EE">
        <w:t>Absorbed</w:t>
      </w:r>
    </w:p>
    <w:p w14:paraId="20A2BEEB" w14:textId="77777777" w:rsidR="000C16C2" w:rsidRPr="00C828EE" w:rsidRDefault="00F13FA2" w:rsidP="00F13FA2">
      <w:pPr>
        <w:numPr>
          <w:ilvl w:val="0"/>
          <w:numId w:val="9"/>
        </w:numPr>
        <w:spacing w:line="240" w:lineRule="auto"/>
        <w:jc w:val="both"/>
      </w:pPr>
      <w:r w:rsidRPr="00C828EE">
        <w:t xml:space="preserve">Distributed </w:t>
      </w:r>
    </w:p>
    <w:p w14:paraId="1E82F040" w14:textId="77777777" w:rsidR="000C16C2" w:rsidRPr="00C828EE" w:rsidRDefault="00F13FA2" w:rsidP="00F13FA2">
      <w:pPr>
        <w:numPr>
          <w:ilvl w:val="0"/>
          <w:numId w:val="9"/>
        </w:numPr>
        <w:spacing w:line="240" w:lineRule="auto"/>
        <w:jc w:val="both"/>
      </w:pPr>
      <w:r w:rsidRPr="00C828EE">
        <w:t xml:space="preserve">Metabolized and </w:t>
      </w:r>
    </w:p>
    <w:p w14:paraId="2047878A" w14:textId="77777777" w:rsidR="000C16C2" w:rsidRPr="00C828EE" w:rsidRDefault="00F13FA2" w:rsidP="00F13FA2">
      <w:pPr>
        <w:numPr>
          <w:ilvl w:val="0"/>
          <w:numId w:val="9"/>
        </w:numPr>
        <w:spacing w:line="240" w:lineRule="auto"/>
        <w:jc w:val="both"/>
      </w:pPr>
      <w:r w:rsidRPr="00C828EE">
        <w:t xml:space="preserve">Excreted </w:t>
      </w:r>
    </w:p>
    <w:p w14:paraId="73278D20" w14:textId="77777777" w:rsidR="000C16C2" w:rsidRPr="00C828EE" w:rsidRDefault="00F13FA2" w:rsidP="00C828EE">
      <w:pPr>
        <w:spacing w:line="240" w:lineRule="auto"/>
        <w:ind w:left="360"/>
        <w:jc w:val="both"/>
      </w:pPr>
      <w:r w:rsidRPr="00C828EE">
        <w:t>Such interactions may result in a change in the drug concentration at the site of action with subsequent toxicity or decreased efficacy</w:t>
      </w:r>
    </w:p>
    <w:p w14:paraId="4F5DF637" w14:textId="77777777" w:rsidR="000C16C2" w:rsidRPr="00C828EE" w:rsidRDefault="00F13FA2" w:rsidP="00C828EE">
      <w:pPr>
        <w:spacing w:line="240" w:lineRule="auto"/>
        <w:ind w:left="720"/>
        <w:jc w:val="both"/>
      </w:pPr>
      <w:r w:rsidRPr="00C828EE">
        <w:t xml:space="preserve">Due to marked inter-individual variability in these processes, these interactions may be expected but their extent cannot be easily predicted. </w:t>
      </w:r>
    </w:p>
    <w:p w14:paraId="62BB83E7" w14:textId="77777777" w:rsidR="000C16C2" w:rsidRPr="00C828EE" w:rsidRDefault="00F13FA2" w:rsidP="00F13FA2">
      <w:pPr>
        <w:pStyle w:val="ListParagraph"/>
        <w:numPr>
          <w:ilvl w:val="0"/>
          <w:numId w:val="47"/>
        </w:numPr>
        <w:spacing w:line="240" w:lineRule="auto"/>
        <w:jc w:val="both"/>
        <w:rPr>
          <w:b/>
          <w:sz w:val="28"/>
        </w:rPr>
      </w:pPr>
      <w:r w:rsidRPr="00C828EE">
        <w:rPr>
          <w:b/>
          <w:sz w:val="28"/>
        </w:rPr>
        <w:t xml:space="preserve">Absorption </w:t>
      </w:r>
    </w:p>
    <w:p w14:paraId="4EC032A6" w14:textId="77777777" w:rsidR="000C16C2" w:rsidRPr="00C828EE" w:rsidRDefault="00F13FA2" w:rsidP="00C828EE">
      <w:pPr>
        <w:spacing w:line="240" w:lineRule="auto"/>
        <w:ind w:left="360"/>
        <w:jc w:val="both"/>
      </w:pPr>
      <w:r w:rsidRPr="00C828EE">
        <w:t xml:space="preserve"> Absorption interactions are those where the absorption of the drug is altered. </w:t>
      </w:r>
    </w:p>
    <w:p w14:paraId="3E63DC34" w14:textId="77777777" w:rsidR="000C16C2" w:rsidRPr="00C828EE" w:rsidRDefault="00F13FA2" w:rsidP="00C828EE">
      <w:pPr>
        <w:spacing w:line="240" w:lineRule="auto"/>
        <w:ind w:left="360"/>
        <w:jc w:val="both"/>
      </w:pPr>
      <w:r w:rsidRPr="00C828EE">
        <w:t xml:space="preserve"> Since the oral route is the one, most frequently used to administer drugs, interactions influencing absorption are more likely to occur within the gastrointestinal tract.</w:t>
      </w:r>
    </w:p>
    <w:p w14:paraId="18037ED3" w14:textId="77777777" w:rsidR="000C16C2" w:rsidRPr="00C828EE" w:rsidRDefault="00F13FA2" w:rsidP="00C828EE">
      <w:pPr>
        <w:spacing w:line="240" w:lineRule="auto"/>
        <w:jc w:val="both"/>
      </w:pPr>
      <w:r w:rsidRPr="00C828EE">
        <w:t xml:space="preserve">The net effect of such an interaction is: </w:t>
      </w:r>
    </w:p>
    <w:p w14:paraId="59252683" w14:textId="77777777" w:rsidR="000C16C2" w:rsidRPr="00C828EE" w:rsidRDefault="00F13FA2" w:rsidP="00F13FA2">
      <w:pPr>
        <w:numPr>
          <w:ilvl w:val="0"/>
          <w:numId w:val="10"/>
        </w:numPr>
        <w:spacing w:line="240" w:lineRule="auto"/>
        <w:jc w:val="both"/>
      </w:pPr>
      <w:r w:rsidRPr="00C828EE">
        <w:t xml:space="preserve"> Fast or slow the drug absorption. </w:t>
      </w:r>
    </w:p>
    <w:p w14:paraId="014362D5" w14:textId="77777777" w:rsidR="000C16C2" w:rsidRPr="00C828EE" w:rsidRDefault="00F13FA2" w:rsidP="00F13FA2">
      <w:pPr>
        <w:numPr>
          <w:ilvl w:val="0"/>
          <w:numId w:val="10"/>
        </w:numPr>
        <w:spacing w:line="240" w:lineRule="auto"/>
        <w:jc w:val="both"/>
      </w:pPr>
      <w:r w:rsidRPr="00C828EE">
        <w:t xml:space="preserve"> More or, less complete drug absorption. </w:t>
      </w:r>
    </w:p>
    <w:p w14:paraId="113346CB" w14:textId="77777777" w:rsidR="000C16C2" w:rsidRPr="00C828EE" w:rsidRDefault="00F13FA2" w:rsidP="00C828EE">
      <w:pPr>
        <w:spacing w:line="240" w:lineRule="auto"/>
        <w:ind w:left="360"/>
        <w:jc w:val="both"/>
      </w:pPr>
      <w:r w:rsidRPr="00C828EE">
        <w:t xml:space="preserve"> Most clinically significant interactions occur due to the following factors:</w:t>
      </w:r>
    </w:p>
    <w:p w14:paraId="772FA32D" w14:textId="77777777" w:rsidR="000C16C2" w:rsidRPr="00C828EE" w:rsidRDefault="00F13FA2" w:rsidP="00F13FA2">
      <w:pPr>
        <w:numPr>
          <w:ilvl w:val="0"/>
          <w:numId w:val="11"/>
        </w:numPr>
        <w:spacing w:line="240" w:lineRule="auto"/>
        <w:jc w:val="both"/>
      </w:pPr>
      <w:r w:rsidRPr="00C828EE">
        <w:t>Changes in gastrointestinal pH</w:t>
      </w:r>
    </w:p>
    <w:p w14:paraId="7993DAFC" w14:textId="77777777" w:rsidR="000C16C2" w:rsidRPr="00C828EE" w:rsidRDefault="00F13FA2" w:rsidP="00F13FA2">
      <w:pPr>
        <w:numPr>
          <w:ilvl w:val="0"/>
          <w:numId w:val="11"/>
        </w:numPr>
        <w:spacing w:line="240" w:lineRule="auto"/>
        <w:jc w:val="both"/>
      </w:pPr>
      <w:r w:rsidRPr="00C828EE">
        <w:t xml:space="preserve"> Changes induced by adsorption, chelation and another complexing mechanism</w:t>
      </w:r>
    </w:p>
    <w:p w14:paraId="3844F1DB" w14:textId="77777777" w:rsidR="000C16C2" w:rsidRPr="00C828EE" w:rsidRDefault="00F13FA2" w:rsidP="00F13FA2">
      <w:pPr>
        <w:numPr>
          <w:ilvl w:val="0"/>
          <w:numId w:val="11"/>
        </w:numPr>
        <w:spacing w:line="240" w:lineRule="auto"/>
        <w:jc w:val="both"/>
      </w:pPr>
      <w:r w:rsidRPr="00C828EE">
        <w:t xml:space="preserve"> Changes in gastrointestinal motility </w:t>
      </w:r>
    </w:p>
    <w:p w14:paraId="47FF1F39" w14:textId="77777777" w:rsidR="000C16C2" w:rsidRPr="00C828EE" w:rsidRDefault="00F13FA2" w:rsidP="00F13FA2">
      <w:pPr>
        <w:numPr>
          <w:ilvl w:val="0"/>
          <w:numId w:val="11"/>
        </w:numPr>
        <w:spacing w:line="240" w:lineRule="auto"/>
        <w:jc w:val="both"/>
      </w:pPr>
      <w:r w:rsidRPr="00C828EE">
        <w:t>Transporter based interactions</w:t>
      </w:r>
    </w:p>
    <w:p w14:paraId="215D9E2F" w14:textId="77777777" w:rsidR="000C16C2" w:rsidRDefault="00F13FA2" w:rsidP="00F13FA2">
      <w:pPr>
        <w:numPr>
          <w:ilvl w:val="0"/>
          <w:numId w:val="11"/>
        </w:numPr>
        <w:spacing w:line="240" w:lineRule="auto"/>
        <w:jc w:val="both"/>
      </w:pPr>
      <w:r w:rsidRPr="00C828EE">
        <w:t xml:space="preserve">Malabsorption </w:t>
      </w:r>
    </w:p>
    <w:p w14:paraId="1F8A27B3" w14:textId="77777777" w:rsidR="00C828EE" w:rsidRPr="00C828EE" w:rsidRDefault="00C828EE" w:rsidP="00C828EE">
      <w:pPr>
        <w:spacing w:line="240" w:lineRule="auto"/>
        <w:ind w:left="360"/>
        <w:jc w:val="both"/>
        <w:rPr>
          <w:b/>
          <w:sz w:val="28"/>
        </w:rPr>
      </w:pPr>
      <w:r>
        <w:rPr>
          <w:b/>
          <w:sz w:val="28"/>
        </w:rPr>
        <w:t xml:space="preserve"> </w:t>
      </w:r>
      <w:r w:rsidRPr="00C828EE">
        <w:rPr>
          <w:b/>
          <w:sz w:val="28"/>
        </w:rPr>
        <w:t>Changes in gastrointestinal pH</w:t>
      </w:r>
    </w:p>
    <w:p w14:paraId="1221C177" w14:textId="77777777" w:rsidR="000C16C2" w:rsidRPr="00C828EE" w:rsidRDefault="00F13FA2" w:rsidP="00C828EE">
      <w:pPr>
        <w:spacing w:line="240" w:lineRule="auto"/>
        <w:ind w:left="720"/>
        <w:jc w:val="both"/>
      </w:pPr>
      <w:r w:rsidRPr="00C828EE">
        <w:t xml:space="preserve">Absorption across mucous membranes depends on the </w:t>
      </w:r>
    </w:p>
    <w:p w14:paraId="3407B7FD" w14:textId="77777777" w:rsidR="000C16C2" w:rsidRPr="00C828EE" w:rsidRDefault="00F13FA2" w:rsidP="00F13FA2">
      <w:pPr>
        <w:numPr>
          <w:ilvl w:val="0"/>
          <w:numId w:val="12"/>
        </w:numPr>
        <w:spacing w:line="240" w:lineRule="auto"/>
        <w:jc w:val="both"/>
      </w:pPr>
      <w:r w:rsidRPr="00C828EE">
        <w:t xml:space="preserve">non-ionized form </w:t>
      </w:r>
    </w:p>
    <w:p w14:paraId="272A42DF" w14:textId="77777777" w:rsidR="000C16C2" w:rsidRPr="00C828EE" w:rsidRDefault="00F13FA2" w:rsidP="00F13FA2">
      <w:pPr>
        <w:numPr>
          <w:ilvl w:val="0"/>
          <w:numId w:val="12"/>
        </w:numPr>
        <w:spacing w:line="240" w:lineRule="auto"/>
        <w:jc w:val="both"/>
      </w:pPr>
      <w:r w:rsidRPr="00C828EE">
        <w:t xml:space="preserve">lipid-soluble form. </w:t>
      </w:r>
    </w:p>
    <w:p w14:paraId="1B543650" w14:textId="77777777" w:rsidR="000C16C2" w:rsidRPr="00C828EE" w:rsidRDefault="00F13FA2" w:rsidP="00C828EE">
      <w:pPr>
        <w:spacing w:line="240" w:lineRule="auto"/>
        <w:ind w:left="720"/>
        <w:jc w:val="both"/>
      </w:pPr>
      <w:r w:rsidRPr="00C828EE">
        <w:t xml:space="preserve">The </w:t>
      </w:r>
      <w:r w:rsidR="00C828EE" w:rsidRPr="00C828EE">
        <w:t>ionization</w:t>
      </w:r>
      <w:r w:rsidRPr="00C828EE">
        <w:t xml:space="preserve"> state depends on </w:t>
      </w:r>
    </w:p>
    <w:p w14:paraId="08B4519D" w14:textId="77777777" w:rsidR="000C16C2" w:rsidRPr="00C828EE" w:rsidRDefault="00F13FA2" w:rsidP="00F13FA2">
      <w:pPr>
        <w:numPr>
          <w:ilvl w:val="0"/>
          <w:numId w:val="13"/>
        </w:numPr>
        <w:spacing w:line="240" w:lineRule="auto"/>
        <w:jc w:val="both"/>
      </w:pPr>
      <w:r w:rsidRPr="00C828EE">
        <w:t xml:space="preserve">pH of medium </w:t>
      </w:r>
    </w:p>
    <w:p w14:paraId="08ABB082" w14:textId="77777777" w:rsidR="000C16C2" w:rsidRPr="00C828EE" w:rsidRDefault="00F13FA2" w:rsidP="00F13FA2">
      <w:pPr>
        <w:numPr>
          <w:ilvl w:val="0"/>
          <w:numId w:val="13"/>
        </w:numPr>
        <w:spacing w:line="240" w:lineRule="auto"/>
        <w:jc w:val="both"/>
      </w:pPr>
      <w:r w:rsidRPr="00C828EE">
        <w:t xml:space="preserve">pKa of the drug </w:t>
      </w:r>
    </w:p>
    <w:p w14:paraId="3D9F0EBE" w14:textId="77777777" w:rsidR="000C16C2" w:rsidRPr="00C828EE" w:rsidRDefault="00F13FA2" w:rsidP="00F13FA2">
      <w:pPr>
        <w:numPr>
          <w:ilvl w:val="0"/>
          <w:numId w:val="13"/>
        </w:numPr>
        <w:spacing w:line="240" w:lineRule="auto"/>
        <w:jc w:val="both"/>
      </w:pPr>
      <w:r w:rsidRPr="00C828EE">
        <w:t xml:space="preserve">formulation factors </w:t>
      </w:r>
    </w:p>
    <w:p w14:paraId="1A056C9D" w14:textId="77777777" w:rsidR="000C16C2" w:rsidRPr="00C828EE" w:rsidRDefault="00F13FA2" w:rsidP="00C828EE">
      <w:pPr>
        <w:spacing w:line="240" w:lineRule="auto"/>
        <w:ind w:left="720"/>
        <w:jc w:val="both"/>
      </w:pPr>
      <w:r w:rsidRPr="00C828EE">
        <w:t>While changes in gastric pH induced by H2 and proton pump blockers and antacids containing Al/Mg formulations have been shown to significantly reduce drug bioavailability; in clinical practice the outcome is a bit uncertain due to other compounding factors such as chelation and gastric motility.</w:t>
      </w:r>
    </w:p>
    <w:p w14:paraId="5D24717D" w14:textId="77777777" w:rsidR="000C16C2" w:rsidRPr="00C828EE" w:rsidRDefault="00F13FA2" w:rsidP="00C828EE">
      <w:pPr>
        <w:spacing w:line="240" w:lineRule="auto"/>
        <w:ind w:left="720"/>
        <w:jc w:val="both"/>
      </w:pPr>
      <w:r w:rsidRPr="00C828EE">
        <w:t xml:space="preserve">However the alteration in pH has certain clinical implications </w:t>
      </w:r>
    </w:p>
    <w:p w14:paraId="5A22B9ED" w14:textId="77777777" w:rsidR="000C16C2" w:rsidRPr="00C828EE" w:rsidRDefault="00F13FA2" w:rsidP="00F13FA2">
      <w:pPr>
        <w:numPr>
          <w:ilvl w:val="0"/>
          <w:numId w:val="14"/>
        </w:numPr>
        <w:spacing w:line="240" w:lineRule="auto"/>
        <w:jc w:val="both"/>
      </w:pPr>
      <w:r w:rsidRPr="00C828EE">
        <w:t>For example:</w:t>
      </w:r>
    </w:p>
    <w:p w14:paraId="01439A0F" w14:textId="77777777" w:rsidR="000C16C2" w:rsidRPr="00C828EE" w:rsidRDefault="00F13FA2" w:rsidP="00F13FA2">
      <w:pPr>
        <w:numPr>
          <w:ilvl w:val="0"/>
          <w:numId w:val="15"/>
        </w:numPr>
        <w:spacing w:line="240" w:lineRule="auto"/>
        <w:jc w:val="both"/>
      </w:pPr>
      <w:r w:rsidRPr="00C828EE">
        <w:t xml:space="preserve"> By alteration in pH result in a significant reduction in the absorption of ketoconazole and itraconazole which are insoluble in water and are only ionized at low pH, hence gastric acidity plays an important in the absorption of </w:t>
      </w:r>
      <w:r w:rsidR="00C828EE">
        <w:t>these</w:t>
      </w:r>
      <w:r w:rsidR="00C828EE" w:rsidRPr="00C828EE">
        <w:t xml:space="preserve"> drug</w:t>
      </w:r>
      <w:r w:rsidRPr="00C828EE">
        <w:t>.</w:t>
      </w:r>
    </w:p>
    <w:p w14:paraId="1979E693" w14:textId="77777777" w:rsidR="000C16C2" w:rsidRPr="00C828EE" w:rsidRDefault="00F13FA2" w:rsidP="00F13FA2">
      <w:pPr>
        <w:numPr>
          <w:ilvl w:val="0"/>
          <w:numId w:val="15"/>
        </w:numPr>
        <w:spacing w:line="240" w:lineRule="auto"/>
        <w:jc w:val="both"/>
      </w:pPr>
      <w:r w:rsidRPr="00C828EE">
        <w:t xml:space="preserve">Likewise salicylic acid absorption is greater at low pH. </w:t>
      </w:r>
    </w:p>
    <w:p w14:paraId="748F66EC" w14:textId="77777777" w:rsidR="000C16C2" w:rsidRPr="00C828EE" w:rsidRDefault="00F13FA2" w:rsidP="00C828EE">
      <w:pPr>
        <w:spacing w:line="240" w:lineRule="auto"/>
        <w:ind w:left="360"/>
        <w:jc w:val="both"/>
        <w:rPr>
          <w:b/>
          <w:sz w:val="28"/>
        </w:rPr>
      </w:pPr>
      <w:r w:rsidRPr="00C828EE">
        <w:rPr>
          <w:b/>
          <w:sz w:val="28"/>
        </w:rPr>
        <w:t xml:space="preserve">Changes induced by adsorption, chelation and another complexing mechanism </w:t>
      </w:r>
    </w:p>
    <w:p w14:paraId="3C6C690D" w14:textId="77777777" w:rsidR="000C16C2" w:rsidRPr="00C828EE" w:rsidRDefault="00F13FA2" w:rsidP="00C828EE">
      <w:pPr>
        <w:spacing w:line="240" w:lineRule="auto"/>
        <w:ind w:left="720"/>
        <w:jc w:val="both"/>
      </w:pPr>
      <w:r w:rsidRPr="00C828EE">
        <w:t xml:space="preserve">The most clinically significant interactions occur due to chelation or formation of insoluble complexes or when drugs are bound to resins that bind to bile acids. </w:t>
      </w:r>
    </w:p>
    <w:p w14:paraId="2606FCF4" w14:textId="77777777" w:rsidR="000C16C2" w:rsidRPr="00C828EE" w:rsidRDefault="00F13FA2" w:rsidP="00F13FA2">
      <w:pPr>
        <w:numPr>
          <w:ilvl w:val="0"/>
          <w:numId w:val="16"/>
        </w:numPr>
        <w:spacing w:line="240" w:lineRule="auto"/>
        <w:jc w:val="both"/>
      </w:pPr>
      <w:r w:rsidRPr="00C828EE">
        <w:t xml:space="preserve"> For example: </w:t>
      </w:r>
    </w:p>
    <w:p w14:paraId="7522DF53" w14:textId="77777777" w:rsidR="000C16C2" w:rsidRPr="00C828EE" w:rsidRDefault="00F13FA2" w:rsidP="00F13FA2">
      <w:pPr>
        <w:numPr>
          <w:ilvl w:val="0"/>
          <w:numId w:val="17"/>
        </w:numPr>
        <w:spacing w:line="240" w:lineRule="auto"/>
        <w:jc w:val="both"/>
      </w:pPr>
      <w:r w:rsidRPr="00C828EE">
        <w:t xml:space="preserve">Tetracycline as well as ciprofloxacin form insoluble chelates with Ca, Al, Bi and iron, resulting in its reduced antibacterial effects. </w:t>
      </w:r>
    </w:p>
    <w:p w14:paraId="55DE6651" w14:textId="77777777" w:rsidR="000C16C2" w:rsidRPr="00C828EE" w:rsidRDefault="00F13FA2" w:rsidP="00F13FA2">
      <w:pPr>
        <w:numPr>
          <w:ilvl w:val="0"/>
          <w:numId w:val="17"/>
        </w:numPr>
        <w:spacing w:line="240" w:lineRule="auto"/>
        <w:jc w:val="both"/>
      </w:pPr>
      <w:r w:rsidRPr="00C828EE">
        <w:t xml:space="preserve"> Bisphosphonates are often co-prescribe with calcium supplements in the treatment of osteoporosis if both drug are taken concomitantly the bioavailability  of both drugs are significantly reduced with the possibility of therapeutic failure </w:t>
      </w:r>
    </w:p>
    <w:p w14:paraId="5008124F" w14:textId="77777777" w:rsidR="000C16C2" w:rsidRPr="00C828EE" w:rsidRDefault="00F13FA2" w:rsidP="00C828EE">
      <w:pPr>
        <w:spacing w:line="240" w:lineRule="auto"/>
        <w:ind w:left="720"/>
        <w:jc w:val="both"/>
      </w:pPr>
      <w:r w:rsidRPr="00C828EE">
        <w:t xml:space="preserve">Most chelation and absorptioninteraction   can be avoided if the interval between the medications is at least 2-3 hours. </w:t>
      </w:r>
    </w:p>
    <w:p w14:paraId="60B33537" w14:textId="77777777" w:rsidR="000C16C2" w:rsidRPr="00C828EE" w:rsidRDefault="00C828EE" w:rsidP="00C828EE">
      <w:pPr>
        <w:spacing w:line="240" w:lineRule="auto"/>
        <w:jc w:val="both"/>
        <w:rPr>
          <w:b/>
          <w:sz w:val="28"/>
        </w:rPr>
      </w:pPr>
      <w:r>
        <w:rPr>
          <w:b/>
          <w:sz w:val="28"/>
        </w:rPr>
        <w:t xml:space="preserve">    </w:t>
      </w:r>
      <w:r w:rsidR="00F13FA2" w:rsidRPr="00C828EE">
        <w:rPr>
          <w:b/>
          <w:sz w:val="28"/>
        </w:rPr>
        <w:t xml:space="preserve">Changes in gastrointestinal motility </w:t>
      </w:r>
    </w:p>
    <w:p w14:paraId="560D7AFC" w14:textId="77777777" w:rsidR="000C16C2" w:rsidRPr="00C828EE" w:rsidRDefault="00F13FA2" w:rsidP="00C828EE">
      <w:pPr>
        <w:spacing w:line="240" w:lineRule="auto"/>
        <w:ind w:left="720"/>
        <w:jc w:val="both"/>
      </w:pPr>
      <w:r w:rsidRPr="00C828EE">
        <w:t xml:space="preserve">Drugs that alter the stomach-emptying rate can affect the rate of absorption of drugs as most of them are absorbed in the small intestine. </w:t>
      </w:r>
    </w:p>
    <w:p w14:paraId="5E3406FD" w14:textId="77777777" w:rsidR="000C16C2" w:rsidRPr="00C828EE" w:rsidRDefault="00F13FA2" w:rsidP="00C828EE">
      <w:pPr>
        <w:spacing w:line="240" w:lineRule="auto"/>
        <w:ind w:left="720"/>
        <w:jc w:val="both"/>
      </w:pPr>
      <w:r w:rsidRPr="00C828EE">
        <w:t xml:space="preserve">The drug with anticholinergic effects, such as tricyclic antidepressants, phenothiazines and antihistamines, decrease gut motility and delay gastric empting </w:t>
      </w:r>
    </w:p>
    <w:p w14:paraId="0CFCF1E7" w14:textId="77777777" w:rsidR="000C16C2" w:rsidRPr="00C828EE" w:rsidRDefault="00F13FA2" w:rsidP="00C828EE">
      <w:pPr>
        <w:spacing w:line="240" w:lineRule="auto"/>
        <w:ind w:left="720"/>
        <w:jc w:val="both"/>
      </w:pPr>
      <w:r w:rsidRPr="00C828EE">
        <w:t>The outcome of the reduced gut motility can either be an increase or a decrease in drug given concomitantly.</w:t>
      </w:r>
    </w:p>
    <w:p w14:paraId="5ED8E429" w14:textId="77777777" w:rsidR="000C16C2" w:rsidRPr="00C828EE" w:rsidRDefault="00F13FA2" w:rsidP="00F13FA2">
      <w:pPr>
        <w:numPr>
          <w:ilvl w:val="0"/>
          <w:numId w:val="18"/>
        </w:numPr>
        <w:spacing w:line="240" w:lineRule="auto"/>
        <w:jc w:val="both"/>
      </w:pPr>
      <w:r w:rsidRPr="00C828EE">
        <w:t xml:space="preserve">For example: </w:t>
      </w:r>
    </w:p>
    <w:p w14:paraId="41B5F068" w14:textId="77777777" w:rsidR="000C16C2" w:rsidRPr="00C828EE" w:rsidRDefault="00F13FA2" w:rsidP="00F13FA2">
      <w:pPr>
        <w:numPr>
          <w:ilvl w:val="0"/>
          <w:numId w:val="19"/>
        </w:numPr>
        <w:spacing w:line="240" w:lineRule="auto"/>
        <w:jc w:val="both"/>
      </w:pPr>
      <w:r w:rsidRPr="00C828EE">
        <w:t xml:space="preserve">Tricyclic antidepressants increase the dicoumarol absorption, by increasing dissolution and absorption time. </w:t>
      </w:r>
    </w:p>
    <w:p w14:paraId="7BD494C1" w14:textId="77777777" w:rsidR="000C16C2" w:rsidRPr="00C828EE" w:rsidRDefault="00F13FA2" w:rsidP="00F13FA2">
      <w:pPr>
        <w:numPr>
          <w:ilvl w:val="0"/>
          <w:numId w:val="19"/>
        </w:numPr>
        <w:spacing w:line="240" w:lineRule="auto"/>
        <w:jc w:val="both"/>
      </w:pPr>
      <w:r w:rsidRPr="00C828EE">
        <w:t xml:space="preserve">Anticholinergi c agents used in the management of movement disorder by decreasing the B.A of levodopa by increasing the metabolism in intestinal mucosa </w:t>
      </w:r>
    </w:p>
    <w:p w14:paraId="255B9B30" w14:textId="77777777" w:rsidR="000C16C2" w:rsidRPr="00C828EE" w:rsidRDefault="00F13FA2" w:rsidP="00C828EE">
      <w:pPr>
        <w:spacing w:line="240" w:lineRule="auto"/>
        <w:ind w:left="360"/>
        <w:jc w:val="both"/>
        <w:rPr>
          <w:b/>
          <w:sz w:val="28"/>
          <w:szCs w:val="28"/>
        </w:rPr>
      </w:pPr>
      <w:r w:rsidRPr="00C828EE">
        <w:rPr>
          <w:b/>
          <w:sz w:val="28"/>
          <w:szCs w:val="28"/>
        </w:rPr>
        <w:t xml:space="preserve">Transporter based interactions </w:t>
      </w:r>
    </w:p>
    <w:p w14:paraId="465D49A4" w14:textId="77777777" w:rsidR="000C16C2" w:rsidRPr="00C828EE" w:rsidRDefault="00F13FA2" w:rsidP="00C828EE">
      <w:pPr>
        <w:spacing w:line="240" w:lineRule="auto"/>
        <w:ind w:left="720"/>
        <w:jc w:val="both"/>
      </w:pPr>
      <w:r w:rsidRPr="00C828EE">
        <w:t>The oral bioavailability of some drug is limited by the action of drug transporter protein, which eject drugs that have diffused across the gut lining back into the gut</w:t>
      </w:r>
    </w:p>
    <w:p w14:paraId="03DF042E" w14:textId="77777777" w:rsidR="000C16C2" w:rsidRPr="00C828EE" w:rsidRDefault="00F13FA2" w:rsidP="00C828EE">
      <w:pPr>
        <w:spacing w:line="240" w:lineRule="auto"/>
        <w:ind w:left="720"/>
        <w:jc w:val="both"/>
      </w:pPr>
      <w:r w:rsidRPr="00C828EE">
        <w:t>P-glycoprotein is the well-</w:t>
      </w:r>
      <w:r w:rsidR="00C828EE" w:rsidRPr="00C828EE">
        <w:t>characterized drug</w:t>
      </w:r>
      <w:r w:rsidRPr="00C828EE">
        <w:t xml:space="preserve"> transporter.</w:t>
      </w:r>
    </w:p>
    <w:p w14:paraId="1DB005E5" w14:textId="77777777" w:rsidR="000C16C2" w:rsidRPr="00C828EE" w:rsidRDefault="00F13FA2" w:rsidP="00F13FA2">
      <w:pPr>
        <w:numPr>
          <w:ilvl w:val="0"/>
          <w:numId w:val="20"/>
        </w:numPr>
        <w:spacing w:line="240" w:lineRule="auto"/>
        <w:jc w:val="both"/>
      </w:pPr>
      <w:r w:rsidRPr="00C828EE">
        <w:t xml:space="preserve">For example: Verapamil increased the bioavailability of digoxin due inhibition of P-glycoprotein by verapamil </w:t>
      </w:r>
    </w:p>
    <w:p w14:paraId="04DEE9FA" w14:textId="77777777" w:rsidR="000C16C2" w:rsidRPr="00C828EE" w:rsidRDefault="00F13FA2" w:rsidP="00C828EE">
      <w:pPr>
        <w:spacing w:line="240" w:lineRule="auto"/>
        <w:ind w:left="360"/>
        <w:jc w:val="both"/>
        <w:rPr>
          <w:b/>
          <w:sz w:val="28"/>
        </w:rPr>
      </w:pPr>
      <w:r w:rsidRPr="00C828EE">
        <w:rPr>
          <w:b/>
          <w:sz w:val="28"/>
        </w:rPr>
        <w:t xml:space="preserve">Malabsorption </w:t>
      </w:r>
    </w:p>
    <w:p w14:paraId="76C2CFBE" w14:textId="77777777" w:rsidR="000C16C2" w:rsidRPr="00C828EE" w:rsidRDefault="00F13FA2" w:rsidP="00F13FA2">
      <w:pPr>
        <w:numPr>
          <w:ilvl w:val="0"/>
          <w:numId w:val="20"/>
        </w:numPr>
        <w:spacing w:line="240" w:lineRule="auto"/>
        <w:jc w:val="both"/>
      </w:pPr>
      <w:r w:rsidRPr="00C828EE">
        <w:t xml:space="preserve">Neomycin cause a malabsorption syndrome leading to reduced absorption of digoxin </w:t>
      </w:r>
    </w:p>
    <w:p w14:paraId="2AA8A782" w14:textId="77777777" w:rsidR="000C16C2" w:rsidRPr="00C828EE" w:rsidRDefault="00F13FA2" w:rsidP="00F13FA2">
      <w:pPr>
        <w:pStyle w:val="ListParagraph"/>
        <w:numPr>
          <w:ilvl w:val="0"/>
          <w:numId w:val="47"/>
        </w:numPr>
        <w:spacing w:line="240" w:lineRule="auto"/>
        <w:jc w:val="both"/>
        <w:rPr>
          <w:b/>
          <w:sz w:val="32"/>
        </w:rPr>
      </w:pPr>
      <w:r w:rsidRPr="00C828EE">
        <w:rPr>
          <w:b/>
          <w:sz w:val="32"/>
        </w:rPr>
        <w:t xml:space="preserve">Drug distribution </w:t>
      </w:r>
    </w:p>
    <w:p w14:paraId="232EE6E4" w14:textId="77777777" w:rsidR="000C16C2" w:rsidRPr="00C828EE" w:rsidRDefault="00F13FA2" w:rsidP="00C828EE">
      <w:pPr>
        <w:spacing w:line="240" w:lineRule="auto"/>
        <w:ind w:left="360"/>
        <w:jc w:val="both"/>
      </w:pPr>
      <w:r w:rsidRPr="00C828EE">
        <w:t xml:space="preserve">During the process of distribution, drug interactions may occur, principally as a result of displacement from protein-binding sites. </w:t>
      </w:r>
    </w:p>
    <w:p w14:paraId="595C894D" w14:textId="77777777" w:rsidR="000C16C2" w:rsidRPr="00C828EE" w:rsidRDefault="00F13FA2" w:rsidP="00C828EE">
      <w:pPr>
        <w:spacing w:line="240" w:lineRule="auto"/>
        <w:ind w:left="360"/>
        <w:jc w:val="both"/>
      </w:pPr>
      <w:r w:rsidRPr="00C828EE">
        <w:t xml:space="preserve">“A drug displacement interaction is defined as a reduction in the extent of plasma protein binding of one drug caused by the presence of another drug, resulting in an increased free or unbound fraction of the displaced drug”. </w:t>
      </w:r>
    </w:p>
    <w:p w14:paraId="4E0C2BF5" w14:textId="77777777" w:rsidR="000C16C2" w:rsidRPr="00C828EE" w:rsidRDefault="00F13FA2" w:rsidP="00C828EE">
      <w:pPr>
        <w:spacing w:line="240" w:lineRule="auto"/>
        <w:ind w:left="360"/>
        <w:jc w:val="both"/>
      </w:pPr>
      <w:r w:rsidRPr="00C828EE">
        <w:t xml:space="preserve"> Albumin is the main plasma protein to which acidic drugs such as warfarin are bound.</w:t>
      </w:r>
    </w:p>
    <w:p w14:paraId="43FF3FCE" w14:textId="77777777" w:rsidR="000C16C2" w:rsidRPr="00C828EE" w:rsidRDefault="00F13FA2" w:rsidP="00C828EE">
      <w:pPr>
        <w:spacing w:line="240" w:lineRule="auto"/>
        <w:ind w:left="360"/>
        <w:jc w:val="both"/>
      </w:pPr>
      <w:r w:rsidRPr="00C828EE">
        <w:t xml:space="preserve">While basic drugs such as tricyclic antidepressants, lidocaine, disopyramide and propranolol are generally bound to α1-acid glycoprotein. </w:t>
      </w:r>
    </w:p>
    <w:p w14:paraId="323F8798" w14:textId="77777777" w:rsidR="000C16C2" w:rsidRPr="00C828EE" w:rsidRDefault="00F13FA2" w:rsidP="00C828EE">
      <w:pPr>
        <w:spacing w:line="240" w:lineRule="auto"/>
        <w:ind w:left="360"/>
        <w:jc w:val="both"/>
      </w:pPr>
      <w:r w:rsidRPr="00C828EE">
        <w:t>Drugs highly bound to plasma proteins that have a relatively small volume of distribution like oral anticoagulants, sulfonylureas, certain NSAIDs and anti-epileptics are particularly liable to displacement interactions.</w:t>
      </w:r>
    </w:p>
    <w:p w14:paraId="4A41B02E" w14:textId="77777777" w:rsidR="000C16C2" w:rsidRPr="00C828EE" w:rsidRDefault="00F13FA2" w:rsidP="00C828EE">
      <w:pPr>
        <w:spacing w:line="240" w:lineRule="auto"/>
        <w:ind w:left="360"/>
        <w:jc w:val="both"/>
      </w:pPr>
      <w:r w:rsidRPr="00C828EE">
        <w:t xml:space="preserve">The drug which is in unbound form is active while portion which is in bound form woks as temporary storage. </w:t>
      </w:r>
    </w:p>
    <w:p w14:paraId="5510A602" w14:textId="77777777" w:rsidR="000C16C2" w:rsidRPr="00C828EE" w:rsidRDefault="00F13FA2" w:rsidP="00C828EE">
      <w:pPr>
        <w:spacing w:line="240" w:lineRule="auto"/>
        <w:ind w:left="360"/>
        <w:jc w:val="both"/>
      </w:pPr>
      <w:r w:rsidRPr="00C828EE">
        <w:t>When the drug is displaced by the other drug or chemical the unbound form of the active drug becomes more leading to toxic level in the blood and presenting as toxicity.</w:t>
      </w:r>
    </w:p>
    <w:p w14:paraId="7ABD77A2" w14:textId="77777777" w:rsidR="000C16C2" w:rsidRPr="00C828EE" w:rsidRDefault="00F13FA2" w:rsidP="00F13FA2">
      <w:pPr>
        <w:pStyle w:val="ListParagraph"/>
        <w:numPr>
          <w:ilvl w:val="0"/>
          <w:numId w:val="47"/>
        </w:numPr>
        <w:spacing w:line="240" w:lineRule="auto"/>
        <w:jc w:val="both"/>
        <w:rPr>
          <w:b/>
          <w:sz w:val="32"/>
        </w:rPr>
      </w:pPr>
      <w:r w:rsidRPr="00C828EE">
        <w:rPr>
          <w:b/>
          <w:sz w:val="32"/>
        </w:rPr>
        <w:t xml:space="preserve">Drug metabolism </w:t>
      </w:r>
    </w:p>
    <w:p w14:paraId="51A38B0B" w14:textId="77777777" w:rsidR="000C16C2" w:rsidRPr="00C828EE" w:rsidRDefault="00F13FA2" w:rsidP="00C828EE">
      <w:pPr>
        <w:spacing w:line="240" w:lineRule="auto"/>
        <w:ind w:left="360"/>
        <w:jc w:val="both"/>
      </w:pPr>
      <w:r w:rsidRPr="00C828EE">
        <w:t xml:space="preserve"> Most clinically important interactions involve the effect of one drug on the metabolism of another. </w:t>
      </w:r>
    </w:p>
    <w:p w14:paraId="0A1A1551" w14:textId="77777777" w:rsidR="000C16C2" w:rsidRPr="00C828EE" w:rsidRDefault="00F13FA2" w:rsidP="00C828EE">
      <w:pPr>
        <w:spacing w:line="240" w:lineRule="auto"/>
        <w:ind w:left="360"/>
        <w:jc w:val="both"/>
      </w:pPr>
      <w:r w:rsidRPr="00C828EE">
        <w:t xml:space="preserve">“Metabolism refers to the process by which drugs and other compounds are biochemically modified to facilitate their degradation and subsequent removal from the body”. </w:t>
      </w:r>
    </w:p>
    <w:p w14:paraId="25B0829E" w14:textId="77777777" w:rsidR="000C16C2" w:rsidRPr="00C828EE" w:rsidRDefault="00F13FA2" w:rsidP="00C828EE">
      <w:pPr>
        <w:spacing w:line="240" w:lineRule="auto"/>
        <w:ind w:left="360"/>
        <w:jc w:val="both"/>
      </w:pPr>
      <w:r w:rsidRPr="00C828EE">
        <w:t xml:space="preserve">Liver is the principal site of drug metabolism, although other organs such as the gut, kidneys, lung, skin and placenta are also involved. </w:t>
      </w:r>
    </w:p>
    <w:p w14:paraId="7F8FB818" w14:textId="77777777" w:rsidR="000C16C2" w:rsidRPr="00C828EE" w:rsidRDefault="00C828EE" w:rsidP="00C828EE">
      <w:pPr>
        <w:spacing w:line="240" w:lineRule="auto"/>
        <w:jc w:val="both"/>
      </w:pPr>
      <w:r>
        <w:t xml:space="preserve">      </w:t>
      </w:r>
      <w:r w:rsidR="00F13FA2" w:rsidRPr="00C828EE">
        <w:t xml:space="preserve">Drug metabolism consists of </w:t>
      </w:r>
    </w:p>
    <w:p w14:paraId="4796629C" w14:textId="77777777" w:rsidR="000C16C2" w:rsidRPr="00C828EE" w:rsidRDefault="00F13FA2" w:rsidP="00F13FA2">
      <w:pPr>
        <w:numPr>
          <w:ilvl w:val="0"/>
          <w:numId w:val="21"/>
        </w:numPr>
        <w:spacing w:line="240" w:lineRule="auto"/>
        <w:jc w:val="both"/>
      </w:pPr>
      <w:r w:rsidRPr="00C828EE">
        <w:t xml:space="preserve">Phase I reactions such as oxidation, hydrolysis and reduction </w:t>
      </w:r>
    </w:p>
    <w:p w14:paraId="6F51D81B" w14:textId="77777777" w:rsidR="000C16C2" w:rsidRPr="00C828EE" w:rsidRDefault="00F13FA2" w:rsidP="00F13FA2">
      <w:pPr>
        <w:numPr>
          <w:ilvl w:val="0"/>
          <w:numId w:val="21"/>
        </w:numPr>
        <w:spacing w:line="240" w:lineRule="auto"/>
        <w:jc w:val="both"/>
      </w:pPr>
      <w:r w:rsidRPr="00C828EE">
        <w:t xml:space="preserve">Phase II reactions, which primarily involve conjugation of the drug with substances such as glucuronic acid and sulphuric acid. </w:t>
      </w:r>
    </w:p>
    <w:p w14:paraId="31DC710E" w14:textId="77777777" w:rsidR="000C16C2" w:rsidRPr="00C828EE" w:rsidRDefault="00F13FA2" w:rsidP="00F13FA2">
      <w:pPr>
        <w:numPr>
          <w:ilvl w:val="0"/>
          <w:numId w:val="22"/>
        </w:numPr>
        <w:spacing w:line="240" w:lineRule="auto"/>
        <w:jc w:val="both"/>
      </w:pPr>
      <w:r w:rsidRPr="00C828EE">
        <w:t xml:space="preserve">Phase I metabolism generally involves the cytochrome P450 (CYP450) mixed function oxidase system. </w:t>
      </w:r>
    </w:p>
    <w:p w14:paraId="70E9F9A1" w14:textId="77777777" w:rsidR="000C16C2" w:rsidRPr="00C828EE" w:rsidRDefault="00F13FA2" w:rsidP="00F13FA2">
      <w:pPr>
        <w:numPr>
          <w:ilvl w:val="0"/>
          <w:numId w:val="22"/>
        </w:numPr>
        <w:spacing w:line="240" w:lineRule="auto"/>
        <w:jc w:val="both"/>
      </w:pPr>
      <w:r w:rsidRPr="00C828EE">
        <w:t>The liver is the major site of cytochrome 450-mediated metabolism.</w:t>
      </w:r>
    </w:p>
    <w:p w14:paraId="5B1A83A2" w14:textId="77777777" w:rsidR="000C16C2" w:rsidRPr="00C828EE" w:rsidRDefault="00F13FA2" w:rsidP="00F13FA2">
      <w:pPr>
        <w:numPr>
          <w:ilvl w:val="0"/>
          <w:numId w:val="22"/>
        </w:numPr>
        <w:spacing w:line="240" w:lineRule="auto"/>
        <w:jc w:val="both"/>
      </w:pPr>
      <w:r w:rsidRPr="00C828EE">
        <w:t xml:space="preserve">CYP450 isoenzymes: The CYP450 system comprises 57 isoenzymes </w:t>
      </w:r>
    </w:p>
    <w:p w14:paraId="2338B84B" w14:textId="77777777" w:rsidR="000C16C2" w:rsidRPr="00C828EE" w:rsidRDefault="00F13FA2" w:rsidP="00F13FA2">
      <w:pPr>
        <w:numPr>
          <w:ilvl w:val="0"/>
          <w:numId w:val="23"/>
        </w:numPr>
        <w:spacing w:line="240" w:lineRule="auto"/>
        <w:jc w:val="both"/>
      </w:pPr>
      <w:r w:rsidRPr="00C828EE">
        <w:t xml:space="preserve">Each derived from the expression of an individual gene. </w:t>
      </w:r>
    </w:p>
    <w:p w14:paraId="5202D1F0" w14:textId="77777777" w:rsidR="000C16C2" w:rsidRPr="00C828EE" w:rsidRDefault="00F13FA2" w:rsidP="00C828EE">
      <w:pPr>
        <w:spacing w:line="240" w:lineRule="auto"/>
        <w:ind w:left="360"/>
        <w:jc w:val="both"/>
        <w:rPr>
          <w:b/>
          <w:sz w:val="28"/>
        </w:rPr>
      </w:pPr>
      <w:r w:rsidRPr="00C828EE">
        <w:rPr>
          <w:b/>
          <w:sz w:val="28"/>
        </w:rPr>
        <w:t xml:space="preserve">CYP450 Nomenclature </w:t>
      </w:r>
    </w:p>
    <w:p w14:paraId="513CC2F9" w14:textId="77777777" w:rsidR="000C16C2" w:rsidRPr="00C828EE" w:rsidRDefault="00F13FA2" w:rsidP="00F13FA2">
      <w:pPr>
        <w:numPr>
          <w:ilvl w:val="0"/>
          <w:numId w:val="24"/>
        </w:numPr>
        <w:spacing w:line="240" w:lineRule="auto"/>
        <w:jc w:val="both"/>
      </w:pPr>
      <w:r w:rsidRPr="00C828EE">
        <w:t>Four main subfamilies CYP1, CYP2, CYP3 and CYP4. CYP2D6</w:t>
      </w:r>
    </w:p>
    <w:p w14:paraId="23109BAE" w14:textId="77777777" w:rsidR="000C16C2" w:rsidRPr="00C828EE" w:rsidRDefault="00F13FA2" w:rsidP="00F13FA2">
      <w:pPr>
        <w:numPr>
          <w:ilvl w:val="0"/>
          <w:numId w:val="25"/>
        </w:numPr>
        <w:spacing w:line="240" w:lineRule="auto"/>
        <w:jc w:val="both"/>
      </w:pPr>
      <w:r w:rsidRPr="00C828EE">
        <w:t xml:space="preserve">CYP3A is probably the most important of all drug-metabolizing enzymes because it is abundant in both the intestinal epithelium and the liver </w:t>
      </w:r>
    </w:p>
    <w:p w14:paraId="4F313827" w14:textId="77777777" w:rsidR="000C16C2" w:rsidRPr="00C828EE" w:rsidRDefault="00F13FA2" w:rsidP="00C828EE">
      <w:pPr>
        <w:spacing w:line="240" w:lineRule="auto"/>
        <w:ind w:left="360"/>
        <w:jc w:val="both"/>
        <w:rPr>
          <w:b/>
          <w:sz w:val="28"/>
        </w:rPr>
      </w:pPr>
      <w:r w:rsidRPr="00C828EE">
        <w:rPr>
          <w:b/>
          <w:sz w:val="28"/>
        </w:rPr>
        <w:t xml:space="preserve">Enzyme induction </w:t>
      </w:r>
    </w:p>
    <w:p w14:paraId="2E44171F" w14:textId="77777777" w:rsidR="000C16C2" w:rsidRPr="00C828EE" w:rsidRDefault="00F13FA2" w:rsidP="00C828EE">
      <w:pPr>
        <w:spacing w:line="240" w:lineRule="auto"/>
        <w:ind w:left="360"/>
        <w:jc w:val="both"/>
      </w:pPr>
      <w:r w:rsidRPr="00C828EE">
        <w:t xml:space="preserve"> Increased rate of metabolism. </w:t>
      </w:r>
    </w:p>
    <w:p w14:paraId="0537C9C5" w14:textId="77777777" w:rsidR="000C16C2" w:rsidRPr="00C828EE" w:rsidRDefault="00F13FA2" w:rsidP="00C828EE">
      <w:pPr>
        <w:spacing w:line="240" w:lineRule="auto"/>
        <w:ind w:left="360"/>
        <w:jc w:val="both"/>
      </w:pPr>
      <w:r w:rsidRPr="00C828EE">
        <w:t xml:space="preserve"> Interfere with the ability of enzyme to metabolize substrate. </w:t>
      </w:r>
    </w:p>
    <w:p w14:paraId="4844454F" w14:textId="77777777" w:rsidR="000C16C2" w:rsidRPr="00C828EE" w:rsidRDefault="00F13FA2" w:rsidP="00C828EE">
      <w:pPr>
        <w:spacing w:line="240" w:lineRule="auto"/>
        <w:ind w:left="360"/>
        <w:jc w:val="both"/>
      </w:pPr>
      <w:r w:rsidRPr="00C828EE">
        <w:t xml:space="preserve">Increased  metabolism →decreased concentrations of substrate </w:t>
      </w:r>
    </w:p>
    <w:p w14:paraId="7E23D11F" w14:textId="77777777" w:rsidR="000C16C2" w:rsidRPr="00C828EE" w:rsidRDefault="00F13FA2" w:rsidP="00C828EE">
      <w:pPr>
        <w:spacing w:line="240" w:lineRule="auto"/>
        <w:ind w:left="360"/>
        <w:jc w:val="both"/>
      </w:pPr>
      <w:r w:rsidRPr="00C828EE">
        <w:t xml:space="preserve">Inducer: Drug that will increase the synthesis of CYP450 enzymes </w:t>
      </w:r>
    </w:p>
    <w:p w14:paraId="3F1A81E8" w14:textId="77777777" w:rsidR="000C16C2" w:rsidRPr="00C828EE" w:rsidRDefault="00F13FA2" w:rsidP="00C828EE">
      <w:pPr>
        <w:spacing w:line="240" w:lineRule="auto"/>
        <w:ind w:left="360"/>
        <w:jc w:val="both"/>
      </w:pPr>
      <w:r w:rsidRPr="00C828EE">
        <w:t xml:space="preserve">The most powerful enzyme inducers in clinical use are </w:t>
      </w:r>
    </w:p>
    <w:p w14:paraId="76F66DA1" w14:textId="77777777" w:rsidR="000C16C2" w:rsidRPr="00C828EE" w:rsidRDefault="00F13FA2" w:rsidP="00F13FA2">
      <w:pPr>
        <w:numPr>
          <w:ilvl w:val="0"/>
          <w:numId w:val="26"/>
        </w:numPr>
        <w:spacing w:line="240" w:lineRule="auto"/>
        <w:jc w:val="both"/>
      </w:pPr>
      <w:r w:rsidRPr="00C828EE">
        <w:t xml:space="preserve">rifampicin  </w:t>
      </w:r>
    </w:p>
    <w:p w14:paraId="66D8BD36" w14:textId="77777777" w:rsidR="000C16C2" w:rsidRPr="00C828EE" w:rsidRDefault="00F13FA2" w:rsidP="00F13FA2">
      <w:pPr>
        <w:numPr>
          <w:ilvl w:val="0"/>
          <w:numId w:val="26"/>
        </w:numPr>
        <w:spacing w:line="240" w:lineRule="auto"/>
        <w:jc w:val="both"/>
      </w:pPr>
      <w:r w:rsidRPr="00C828EE">
        <w:t>Antiepileptic agents such as barbiturates, phenytoin and carbamazepine.</w:t>
      </w:r>
    </w:p>
    <w:p w14:paraId="23DFA70C" w14:textId="77777777" w:rsidR="000C16C2" w:rsidRPr="00C828EE" w:rsidRDefault="00F13FA2" w:rsidP="00C828EE">
      <w:pPr>
        <w:spacing w:line="240" w:lineRule="auto"/>
        <w:ind w:left="720"/>
        <w:jc w:val="both"/>
      </w:pPr>
      <w:r w:rsidRPr="00C828EE">
        <w:rPr>
          <w:b/>
          <w:sz w:val="28"/>
        </w:rPr>
        <w:t>Auto induction</w:t>
      </w:r>
      <w:r w:rsidRPr="00C828EE">
        <w:t xml:space="preserve">: Some enzyme inducer can </w:t>
      </w:r>
      <w:r w:rsidR="00C828EE" w:rsidRPr="00C828EE">
        <w:t>induce</w:t>
      </w:r>
      <w:r w:rsidRPr="00C828EE">
        <w:t xml:space="preserve"> there on metabolism. E.g:Barbiturates and carbamazepine.</w:t>
      </w:r>
    </w:p>
    <w:p w14:paraId="56183673" w14:textId="77777777" w:rsidR="000C16C2" w:rsidRPr="00C828EE" w:rsidRDefault="00F13FA2" w:rsidP="00C828EE">
      <w:pPr>
        <w:spacing w:line="240" w:lineRule="auto"/>
        <w:ind w:left="360"/>
        <w:jc w:val="both"/>
      </w:pPr>
      <w:r w:rsidRPr="00C828EE">
        <w:t>Some enzyme inducer with shorter half lives such as rifampin will induced metabolism more rapidly than inducer with longer half lives</w:t>
      </w:r>
    </w:p>
    <w:p w14:paraId="79EDB15E" w14:textId="77777777" w:rsidR="000C16C2" w:rsidRPr="00C828EE" w:rsidRDefault="00F13FA2" w:rsidP="00C828EE">
      <w:pPr>
        <w:spacing w:line="240" w:lineRule="auto"/>
        <w:ind w:left="360"/>
        <w:jc w:val="both"/>
      </w:pPr>
      <w:r w:rsidRPr="00C828EE">
        <w:t xml:space="preserve">Enzyme induction process is dose dependent although some drug induced enzyme at any dose. </w:t>
      </w:r>
    </w:p>
    <w:p w14:paraId="2EBA49F4" w14:textId="77777777" w:rsidR="000C16C2" w:rsidRPr="00C828EE" w:rsidRDefault="00F13FA2" w:rsidP="00C828EE">
      <w:pPr>
        <w:spacing w:line="240" w:lineRule="auto"/>
        <w:ind w:left="360"/>
        <w:jc w:val="both"/>
      </w:pPr>
      <w:r w:rsidRPr="00C828EE">
        <w:t xml:space="preserve">Enzyme induction usually decreased the pharmacological effect of the drug but is the metabolite of the drug is active than this may lead to increased the pharmacological effect </w:t>
      </w:r>
    </w:p>
    <w:p w14:paraId="3BB3D136" w14:textId="77777777" w:rsidR="000C16C2" w:rsidRPr="00C828EE" w:rsidRDefault="00F13FA2" w:rsidP="00C828EE">
      <w:pPr>
        <w:spacing w:line="240" w:lineRule="auto"/>
        <w:ind w:left="360"/>
        <w:jc w:val="both"/>
      </w:pPr>
      <w:r w:rsidRPr="00C828EE">
        <w:t xml:space="preserve">For example: Rifampicin increased the metabolism of oral contraceptives and corticosteroids result in therapeutic </w:t>
      </w:r>
      <w:r w:rsidR="00C828EE" w:rsidRPr="00C828EE">
        <w:t>failure</w:t>
      </w:r>
      <w:r w:rsidRPr="00C828EE">
        <w:t xml:space="preserve"> </w:t>
      </w:r>
    </w:p>
    <w:p w14:paraId="7C6DC79A" w14:textId="77777777" w:rsidR="000C16C2" w:rsidRPr="00C828EE" w:rsidRDefault="00F13FA2" w:rsidP="00C828EE">
      <w:pPr>
        <w:spacing w:line="240" w:lineRule="auto"/>
        <w:ind w:left="360"/>
        <w:jc w:val="both"/>
        <w:rPr>
          <w:b/>
          <w:sz w:val="28"/>
        </w:rPr>
      </w:pPr>
      <w:r w:rsidRPr="00C828EE">
        <w:rPr>
          <w:b/>
          <w:sz w:val="28"/>
        </w:rPr>
        <w:t xml:space="preserve">Enzyme inhibition </w:t>
      </w:r>
    </w:p>
    <w:p w14:paraId="1A8F479F" w14:textId="77777777" w:rsidR="000C16C2" w:rsidRPr="00C828EE" w:rsidRDefault="00F13FA2" w:rsidP="00C828EE">
      <w:pPr>
        <w:spacing w:line="240" w:lineRule="auto"/>
        <w:ind w:left="360"/>
        <w:jc w:val="both"/>
      </w:pPr>
      <w:r w:rsidRPr="00C828EE">
        <w:t xml:space="preserve">Inhibitor Drug that will decrease the metabolism of a substrate </w:t>
      </w:r>
    </w:p>
    <w:p w14:paraId="05BB6F2A" w14:textId="77777777" w:rsidR="000C16C2" w:rsidRPr="00C828EE" w:rsidRDefault="00F13FA2" w:rsidP="00C828EE">
      <w:pPr>
        <w:spacing w:line="240" w:lineRule="auto"/>
        <w:ind w:left="360"/>
        <w:jc w:val="both"/>
      </w:pPr>
      <w:r w:rsidRPr="00C828EE">
        <w:t xml:space="preserve"> A strong inhibitor is one that can cause ≥5-fold increase in the plasma area-under the curve (AUC) value ü </w:t>
      </w:r>
    </w:p>
    <w:p w14:paraId="02A44DEB" w14:textId="77777777" w:rsidR="000C16C2" w:rsidRPr="00C828EE" w:rsidRDefault="00F13FA2" w:rsidP="00C828EE">
      <w:pPr>
        <w:spacing w:line="240" w:lineRule="auto"/>
        <w:ind w:left="360"/>
        <w:jc w:val="both"/>
      </w:pPr>
      <w:r w:rsidRPr="00C828EE">
        <w:t xml:space="preserve">A moderate inhibitor is one that can cause ≥2 but &lt;5 (AUC) value </w:t>
      </w:r>
    </w:p>
    <w:p w14:paraId="744DD190" w14:textId="77777777" w:rsidR="000C16C2" w:rsidRPr="00C828EE" w:rsidRDefault="00F13FA2" w:rsidP="00C828EE">
      <w:pPr>
        <w:spacing w:line="240" w:lineRule="auto"/>
        <w:ind w:left="360"/>
        <w:jc w:val="both"/>
      </w:pPr>
      <w:r w:rsidRPr="00C828EE">
        <w:t>A weak inhibitor is one that can cause ≥1.25- but &lt;2 fold increase in the AUC values-fold increase in the AUC value</w:t>
      </w:r>
    </w:p>
    <w:p w14:paraId="686D6D0F" w14:textId="77777777" w:rsidR="000C16C2" w:rsidRPr="00C828EE" w:rsidRDefault="00F13FA2" w:rsidP="00F13FA2">
      <w:pPr>
        <w:numPr>
          <w:ilvl w:val="0"/>
          <w:numId w:val="27"/>
        </w:numPr>
        <w:spacing w:line="240" w:lineRule="auto"/>
        <w:jc w:val="both"/>
      </w:pPr>
      <w:r w:rsidRPr="00C828EE">
        <w:t xml:space="preserve">For example: Ciprofloxacin and clarithromycin increased the anticoagulant effect of oral anticoagulants result in increased the risk of </w:t>
      </w:r>
      <w:r w:rsidR="00C828EE" w:rsidRPr="00C828EE">
        <w:t xml:space="preserve">bleeding. </w:t>
      </w:r>
    </w:p>
    <w:p w14:paraId="48FDD102" w14:textId="77777777" w:rsidR="000C16C2" w:rsidRPr="00C828EE" w:rsidRDefault="00C828EE" w:rsidP="00C828EE">
      <w:pPr>
        <w:spacing w:line="240" w:lineRule="auto"/>
        <w:ind w:left="720"/>
        <w:jc w:val="both"/>
        <w:rPr>
          <w:b/>
          <w:sz w:val="32"/>
        </w:rPr>
      </w:pPr>
      <w:r>
        <w:rPr>
          <w:b/>
          <w:sz w:val="32"/>
        </w:rPr>
        <w:t>4.</w:t>
      </w:r>
      <w:r w:rsidRPr="00C828EE">
        <w:rPr>
          <w:b/>
          <w:sz w:val="32"/>
        </w:rPr>
        <w:t xml:space="preserve"> Elimination</w:t>
      </w:r>
      <w:r w:rsidR="00F13FA2" w:rsidRPr="00C828EE">
        <w:rPr>
          <w:b/>
          <w:sz w:val="32"/>
        </w:rPr>
        <w:t xml:space="preserve"> interactions </w:t>
      </w:r>
    </w:p>
    <w:p w14:paraId="4C481D88" w14:textId="77777777" w:rsidR="000C16C2" w:rsidRPr="00C828EE" w:rsidRDefault="00F13FA2" w:rsidP="00C828EE">
      <w:pPr>
        <w:spacing w:line="240" w:lineRule="auto"/>
        <w:ind w:left="360"/>
        <w:jc w:val="both"/>
      </w:pPr>
      <w:r w:rsidRPr="00C828EE">
        <w:t xml:space="preserve"> Most drugs are excreted in either bile or urine. </w:t>
      </w:r>
    </w:p>
    <w:p w14:paraId="05A1C227" w14:textId="77777777" w:rsidR="000C16C2" w:rsidRPr="00C828EE" w:rsidRDefault="00F13FA2" w:rsidP="00C828EE">
      <w:pPr>
        <w:spacing w:line="240" w:lineRule="auto"/>
        <w:ind w:left="360"/>
        <w:jc w:val="both"/>
      </w:pPr>
      <w:r w:rsidRPr="00C828EE">
        <w:t xml:space="preserve">Interactions can occur when drugs interfere with </w:t>
      </w:r>
    </w:p>
    <w:p w14:paraId="29A1FA2E" w14:textId="77777777" w:rsidR="000C16C2" w:rsidRPr="00C828EE" w:rsidRDefault="00F13FA2" w:rsidP="00F13FA2">
      <w:pPr>
        <w:numPr>
          <w:ilvl w:val="0"/>
          <w:numId w:val="28"/>
        </w:numPr>
        <w:spacing w:line="240" w:lineRule="auto"/>
        <w:jc w:val="both"/>
      </w:pPr>
      <w:r w:rsidRPr="00C828EE">
        <w:t>Kidney tubule fluid pH</w:t>
      </w:r>
    </w:p>
    <w:p w14:paraId="46079066" w14:textId="77777777" w:rsidR="000C16C2" w:rsidRPr="00C828EE" w:rsidRDefault="00F13FA2" w:rsidP="00F13FA2">
      <w:pPr>
        <w:numPr>
          <w:ilvl w:val="0"/>
          <w:numId w:val="28"/>
        </w:numPr>
        <w:spacing w:line="240" w:lineRule="auto"/>
        <w:jc w:val="both"/>
      </w:pPr>
      <w:r w:rsidRPr="00C828EE">
        <w:t>Active transport systems</w:t>
      </w:r>
    </w:p>
    <w:p w14:paraId="2B3B8328" w14:textId="77777777" w:rsidR="000C16C2" w:rsidRPr="00C828EE" w:rsidRDefault="00F13FA2" w:rsidP="00F13FA2">
      <w:pPr>
        <w:numPr>
          <w:ilvl w:val="0"/>
          <w:numId w:val="28"/>
        </w:numPr>
        <w:spacing w:line="240" w:lineRule="auto"/>
        <w:jc w:val="both"/>
      </w:pPr>
      <w:r w:rsidRPr="00C828EE">
        <w:t xml:space="preserve"> Blood flow to the kidney</w:t>
      </w:r>
    </w:p>
    <w:p w14:paraId="252350CD" w14:textId="77777777" w:rsidR="000C16C2" w:rsidRPr="00C828EE" w:rsidRDefault="00F13FA2" w:rsidP="00F13FA2">
      <w:pPr>
        <w:numPr>
          <w:ilvl w:val="0"/>
          <w:numId w:val="28"/>
        </w:numPr>
        <w:spacing w:line="240" w:lineRule="auto"/>
        <w:jc w:val="both"/>
      </w:pPr>
      <w:r w:rsidRPr="00C828EE">
        <w:t>Drug transporter proteins</w:t>
      </w:r>
    </w:p>
    <w:p w14:paraId="56DF95F3" w14:textId="77777777" w:rsidR="000C16C2" w:rsidRPr="00C828EE" w:rsidRDefault="00F13FA2" w:rsidP="00F13FA2">
      <w:pPr>
        <w:numPr>
          <w:ilvl w:val="0"/>
          <w:numId w:val="28"/>
        </w:numPr>
        <w:spacing w:line="240" w:lineRule="auto"/>
        <w:jc w:val="both"/>
      </w:pPr>
      <w:r w:rsidRPr="00C828EE">
        <w:t xml:space="preserve">Biliary excretion </w:t>
      </w:r>
    </w:p>
    <w:p w14:paraId="5A885E12" w14:textId="77777777" w:rsidR="000C16C2" w:rsidRPr="00C828EE" w:rsidRDefault="00F13FA2" w:rsidP="00C828EE">
      <w:pPr>
        <w:spacing w:line="240" w:lineRule="auto"/>
        <w:ind w:left="360"/>
        <w:jc w:val="both"/>
        <w:rPr>
          <w:b/>
          <w:sz w:val="28"/>
        </w:rPr>
      </w:pPr>
      <w:r w:rsidRPr="00C828EE">
        <w:rPr>
          <w:b/>
          <w:sz w:val="28"/>
        </w:rPr>
        <w:t xml:space="preserve">Changes in urinary pH </w:t>
      </w:r>
    </w:p>
    <w:p w14:paraId="3C8DCDBA" w14:textId="77777777" w:rsidR="000C16C2" w:rsidRPr="00C828EE" w:rsidRDefault="00F13FA2" w:rsidP="00C828EE">
      <w:pPr>
        <w:spacing w:line="240" w:lineRule="auto"/>
        <w:ind w:left="360"/>
        <w:jc w:val="both"/>
      </w:pPr>
      <w:r w:rsidRPr="00C828EE">
        <w:t>In passive reabsorption only the non ionized form is lipid soluble and able to diffuse back through the tubular cell membrane</w:t>
      </w:r>
    </w:p>
    <w:p w14:paraId="271A35B5" w14:textId="77777777" w:rsidR="000C16C2" w:rsidRPr="00C828EE" w:rsidRDefault="00F13FA2" w:rsidP="00C828EE">
      <w:pPr>
        <w:spacing w:line="240" w:lineRule="auto"/>
        <w:ind w:left="360"/>
        <w:jc w:val="both"/>
      </w:pPr>
      <w:r w:rsidRPr="00C828EE">
        <w:t xml:space="preserve">At alkaline pH, weakly acidic drugs (pKa 3.0– 7.5) exist as ionized lipid-insoluble mol. and will be excreted. </w:t>
      </w:r>
    </w:p>
    <w:p w14:paraId="338B3221" w14:textId="77777777" w:rsidR="000C16C2" w:rsidRPr="00C828EE" w:rsidRDefault="00F13FA2" w:rsidP="00C828EE">
      <w:pPr>
        <w:spacing w:line="240" w:lineRule="auto"/>
        <w:ind w:left="360"/>
        <w:jc w:val="both"/>
      </w:pPr>
      <w:r w:rsidRPr="00C828EE">
        <w:t xml:space="preserve"> Weak bases (pKa 7.5– 10) are excreted in acidic urine. </w:t>
      </w:r>
    </w:p>
    <w:p w14:paraId="7E0ED980" w14:textId="77777777" w:rsidR="000C16C2" w:rsidRPr="00C828EE" w:rsidRDefault="00F13FA2" w:rsidP="00C828EE">
      <w:pPr>
        <w:spacing w:line="240" w:lineRule="auto"/>
        <w:ind w:left="360"/>
        <w:jc w:val="both"/>
      </w:pPr>
      <w:r w:rsidRPr="00C828EE">
        <w:t>Strong acids and bases completely ionized and their clearance is unaffected by pH changes.</w:t>
      </w:r>
    </w:p>
    <w:p w14:paraId="1ABB0893" w14:textId="77777777" w:rsidR="000C16C2" w:rsidRPr="00C828EE" w:rsidRDefault="00F13FA2" w:rsidP="00F13FA2">
      <w:pPr>
        <w:numPr>
          <w:ilvl w:val="0"/>
          <w:numId w:val="29"/>
        </w:numPr>
        <w:spacing w:line="240" w:lineRule="auto"/>
        <w:jc w:val="both"/>
      </w:pPr>
      <w:r w:rsidRPr="00C828EE">
        <w:t>For example: Urine alkalinisation  and urine acidification  clinically used in salicylate and amphetamine poisoning)</w:t>
      </w:r>
    </w:p>
    <w:p w14:paraId="1444B9A9" w14:textId="77777777" w:rsidR="000C16C2" w:rsidRPr="00C828EE" w:rsidRDefault="00F13FA2" w:rsidP="00C828EE">
      <w:pPr>
        <w:spacing w:line="240" w:lineRule="auto"/>
        <w:ind w:left="360"/>
        <w:jc w:val="both"/>
        <w:rPr>
          <w:b/>
          <w:sz w:val="28"/>
        </w:rPr>
      </w:pPr>
      <w:r w:rsidRPr="00C828EE">
        <w:rPr>
          <w:b/>
          <w:sz w:val="28"/>
          <w:lang w:val="pt-BR"/>
        </w:rPr>
        <w:t xml:space="preserve">Changes in active renal tubule  excretion </w:t>
      </w:r>
    </w:p>
    <w:p w14:paraId="2B933C19" w14:textId="77777777" w:rsidR="000C16C2" w:rsidRPr="00C828EE" w:rsidRDefault="00F13FA2" w:rsidP="00C828EE">
      <w:pPr>
        <w:spacing w:line="240" w:lineRule="auto"/>
        <w:ind w:left="720"/>
        <w:jc w:val="both"/>
      </w:pPr>
      <w:r w:rsidRPr="00C828EE">
        <w:t>Drugs using same active transport system in the kidney tubules compete with one another for excretion.</w:t>
      </w:r>
    </w:p>
    <w:p w14:paraId="4A754B4C" w14:textId="77777777" w:rsidR="000C16C2" w:rsidRPr="00C828EE" w:rsidRDefault="00F13FA2" w:rsidP="00F13FA2">
      <w:pPr>
        <w:numPr>
          <w:ilvl w:val="0"/>
          <w:numId w:val="30"/>
        </w:numPr>
        <w:spacing w:line="240" w:lineRule="auto"/>
        <w:jc w:val="both"/>
      </w:pPr>
      <w:r w:rsidRPr="00C828EE">
        <w:t xml:space="preserve">For example: Probenecid increased  plasma conc. of penicillin by delaying real excretion as a result of inhibits the renal secretion of many other anion drug via organic anion transporters </w:t>
      </w:r>
    </w:p>
    <w:p w14:paraId="10D66FA4" w14:textId="77777777" w:rsidR="000C16C2" w:rsidRPr="00C828EE" w:rsidRDefault="00F13FA2" w:rsidP="00C828EE">
      <w:pPr>
        <w:spacing w:line="240" w:lineRule="auto"/>
        <w:ind w:left="360"/>
        <w:jc w:val="both"/>
        <w:rPr>
          <w:b/>
          <w:sz w:val="28"/>
        </w:rPr>
      </w:pPr>
      <w:r w:rsidRPr="00C828EE">
        <w:rPr>
          <w:b/>
          <w:sz w:val="28"/>
        </w:rPr>
        <w:t xml:space="preserve">Change in real blood flow </w:t>
      </w:r>
    </w:p>
    <w:p w14:paraId="0D858F91" w14:textId="77777777" w:rsidR="000C16C2" w:rsidRPr="00C828EE" w:rsidRDefault="00F13FA2" w:rsidP="00C828EE">
      <w:pPr>
        <w:spacing w:line="240" w:lineRule="auto"/>
        <w:ind w:left="360"/>
        <w:jc w:val="both"/>
      </w:pPr>
      <w:r w:rsidRPr="00C828EE">
        <w:t>Blood flow through kidney is partially controlled by the production of renal vasodilatory prostaglandin</w:t>
      </w:r>
    </w:p>
    <w:p w14:paraId="57E16EDD" w14:textId="77777777" w:rsidR="000C16C2" w:rsidRPr="00C828EE" w:rsidRDefault="00F13FA2" w:rsidP="00F13FA2">
      <w:pPr>
        <w:pStyle w:val="ListParagraph"/>
        <w:numPr>
          <w:ilvl w:val="0"/>
          <w:numId w:val="29"/>
        </w:numPr>
        <w:spacing w:line="240" w:lineRule="auto"/>
        <w:jc w:val="both"/>
      </w:pPr>
      <w:r w:rsidRPr="00C828EE">
        <w:t xml:space="preserve">For example: is the synthesis of such prostaglandin is inhibited by indometacin, the renal execration of lithium is reduced with the subsequent rise in plasma level </w:t>
      </w:r>
    </w:p>
    <w:p w14:paraId="7E66EF2B" w14:textId="77777777" w:rsidR="000C16C2" w:rsidRPr="00C828EE" w:rsidRDefault="00F13FA2" w:rsidP="00C828EE">
      <w:pPr>
        <w:spacing w:line="240" w:lineRule="auto"/>
        <w:ind w:left="360"/>
        <w:jc w:val="both"/>
        <w:rPr>
          <w:b/>
          <w:sz w:val="28"/>
        </w:rPr>
      </w:pPr>
      <w:r w:rsidRPr="00C828EE">
        <w:rPr>
          <w:b/>
          <w:sz w:val="28"/>
        </w:rPr>
        <w:t xml:space="preserve">Biliary excretion and the enterohepatic shunt </w:t>
      </w:r>
    </w:p>
    <w:p w14:paraId="4DF2517C" w14:textId="77777777" w:rsidR="000C16C2" w:rsidRPr="00C828EE" w:rsidRDefault="00C828EE" w:rsidP="00C828EE">
      <w:pPr>
        <w:spacing w:line="240" w:lineRule="auto"/>
        <w:jc w:val="both"/>
      </w:pPr>
      <w:r>
        <w:t xml:space="preserve">       </w:t>
      </w:r>
      <w:r w:rsidR="00F13FA2" w:rsidRPr="00C828EE">
        <w:t xml:space="preserve">Some drugs are excreted in the bile either change or conjugated form </w:t>
      </w:r>
    </w:p>
    <w:p w14:paraId="642CEE77" w14:textId="77777777" w:rsidR="000C16C2" w:rsidRPr="00C828EE" w:rsidRDefault="00F13FA2" w:rsidP="00F13FA2">
      <w:pPr>
        <w:numPr>
          <w:ilvl w:val="0"/>
          <w:numId w:val="31"/>
        </w:numPr>
        <w:spacing w:line="240" w:lineRule="auto"/>
        <w:jc w:val="both"/>
      </w:pPr>
      <w:r w:rsidRPr="00C828EE">
        <w:t xml:space="preserve">for example: as the glucuronide to make them more water soluble </w:t>
      </w:r>
    </w:p>
    <w:p w14:paraId="2AC54511" w14:textId="77777777" w:rsidR="000C16C2" w:rsidRPr="00C828EE" w:rsidRDefault="00F13FA2" w:rsidP="00C828EE">
      <w:pPr>
        <w:spacing w:line="240" w:lineRule="auto"/>
        <w:ind w:left="360"/>
        <w:jc w:val="both"/>
      </w:pPr>
      <w:r w:rsidRPr="00C828EE">
        <w:t xml:space="preserve">Some of the conjugates are metabolized to the parent compound by the gut flora and are then reabsorbed. This recycling process prolongs the stay of the drug within the body. Antibiotics kill flora so leads to therapeutic failure of such drugs </w:t>
      </w:r>
    </w:p>
    <w:p w14:paraId="6CF75DFD" w14:textId="77777777" w:rsidR="000C16C2" w:rsidRPr="00C828EE" w:rsidRDefault="00F13FA2" w:rsidP="00F13FA2">
      <w:pPr>
        <w:numPr>
          <w:ilvl w:val="0"/>
          <w:numId w:val="31"/>
        </w:numPr>
        <w:spacing w:line="240" w:lineRule="auto"/>
        <w:jc w:val="both"/>
      </w:pPr>
      <w:r w:rsidRPr="00C828EE">
        <w:t xml:space="preserve">For example: This mechanism has been postulated as the basis of an interaction between board spectrum antibiotics and  oral contraceptive </w:t>
      </w:r>
    </w:p>
    <w:p w14:paraId="68DD9151" w14:textId="77777777" w:rsidR="000C16C2" w:rsidRPr="00C828EE" w:rsidRDefault="00F13FA2" w:rsidP="00C828EE">
      <w:pPr>
        <w:spacing w:line="240" w:lineRule="auto"/>
        <w:ind w:left="720"/>
        <w:jc w:val="both"/>
        <w:rPr>
          <w:b/>
          <w:sz w:val="28"/>
        </w:rPr>
      </w:pPr>
      <w:r w:rsidRPr="00C828EE">
        <w:rPr>
          <w:b/>
          <w:sz w:val="28"/>
        </w:rPr>
        <w:t xml:space="preserve">Drug transporter protein </w:t>
      </w:r>
    </w:p>
    <w:p w14:paraId="171CCB89" w14:textId="77777777" w:rsidR="000C16C2" w:rsidRPr="00C828EE" w:rsidRDefault="00C828EE" w:rsidP="00C828EE">
      <w:pPr>
        <w:spacing w:line="240" w:lineRule="auto"/>
        <w:ind w:left="360"/>
        <w:jc w:val="both"/>
      </w:pPr>
      <w:r>
        <w:t>D</w:t>
      </w:r>
      <w:r w:rsidR="00F13FA2" w:rsidRPr="00C828EE">
        <w:t>rug and endogenous substance cross the biological membrane not only by passive diffusion but also by carrier- medicated process known as transporter.</w:t>
      </w:r>
    </w:p>
    <w:p w14:paraId="46B90AF4" w14:textId="77777777" w:rsidR="000C16C2" w:rsidRPr="00C828EE" w:rsidRDefault="00F13FA2" w:rsidP="00C828EE">
      <w:pPr>
        <w:spacing w:line="240" w:lineRule="auto"/>
        <w:ind w:left="360"/>
        <w:jc w:val="both"/>
      </w:pPr>
      <w:r w:rsidRPr="00C828EE">
        <w:t xml:space="preserve">P-glycoprotein is </w:t>
      </w:r>
      <w:r w:rsidR="00C828EE" w:rsidRPr="00C828EE">
        <w:t>a large cell membrane protein that is</w:t>
      </w:r>
      <w:r w:rsidRPr="00C828EE">
        <w:t xml:space="preserve"> responsible for the transport of many </w:t>
      </w:r>
      <w:r w:rsidR="00C828EE" w:rsidRPr="00C828EE">
        <w:t>substrate may</w:t>
      </w:r>
      <w:r w:rsidRPr="00C828EE">
        <w:t xml:space="preserve"> result in increased or decreased concentration of drug. </w:t>
      </w:r>
    </w:p>
    <w:p w14:paraId="43E617B8" w14:textId="77777777" w:rsidR="000C16C2" w:rsidRDefault="00F13FA2" w:rsidP="00F13FA2">
      <w:pPr>
        <w:numPr>
          <w:ilvl w:val="0"/>
          <w:numId w:val="31"/>
        </w:numPr>
        <w:spacing w:line="240" w:lineRule="auto"/>
        <w:jc w:val="both"/>
      </w:pPr>
      <w:r w:rsidRPr="00C828EE">
        <w:t xml:space="preserve">For example: Verapamil cause the P-glycoprotein  inhibition Leading to digoxin toxicity </w:t>
      </w:r>
    </w:p>
    <w:p w14:paraId="6D28C8F4" w14:textId="77777777" w:rsidR="00C828EE" w:rsidRDefault="00C828EE" w:rsidP="00C828EE">
      <w:pPr>
        <w:spacing w:line="240" w:lineRule="auto"/>
        <w:ind w:left="360"/>
        <w:jc w:val="both"/>
      </w:pPr>
    </w:p>
    <w:p w14:paraId="50B2340C" w14:textId="77777777" w:rsidR="00C828EE" w:rsidRPr="00C828EE" w:rsidRDefault="00C828EE" w:rsidP="00C828EE">
      <w:pPr>
        <w:spacing w:line="240" w:lineRule="auto"/>
        <w:ind w:left="360"/>
        <w:jc w:val="both"/>
      </w:pPr>
    </w:p>
    <w:p w14:paraId="5F83907E" w14:textId="77777777" w:rsidR="000C16C2" w:rsidRPr="00C828EE" w:rsidRDefault="00F13FA2" w:rsidP="00C828EE">
      <w:pPr>
        <w:spacing w:line="240" w:lineRule="auto"/>
        <w:ind w:left="360"/>
        <w:jc w:val="both"/>
        <w:rPr>
          <w:b/>
          <w:sz w:val="36"/>
        </w:rPr>
      </w:pPr>
      <w:r w:rsidRPr="00C828EE">
        <w:rPr>
          <w:b/>
          <w:sz w:val="36"/>
        </w:rPr>
        <w:t xml:space="preserve">Pharmacodynamic interactions </w:t>
      </w:r>
    </w:p>
    <w:p w14:paraId="554B0D56" w14:textId="77777777" w:rsidR="000C16C2" w:rsidRPr="00C828EE" w:rsidRDefault="00F13FA2" w:rsidP="00C828EE">
      <w:pPr>
        <w:spacing w:line="240" w:lineRule="auto"/>
        <w:ind w:left="720"/>
        <w:jc w:val="both"/>
      </w:pPr>
      <w:r w:rsidRPr="00C828EE">
        <w:t>“Pharmacodynamic interactions are those where the effects of one drug are changed by the presence of another drug at its site of action”.</w:t>
      </w:r>
    </w:p>
    <w:p w14:paraId="3B4B74BC" w14:textId="77777777" w:rsidR="000C16C2" w:rsidRPr="00C828EE" w:rsidRDefault="00F13FA2" w:rsidP="00C828EE">
      <w:pPr>
        <w:spacing w:line="240" w:lineRule="auto"/>
        <w:ind w:left="720"/>
        <w:jc w:val="both"/>
      </w:pPr>
      <w:r w:rsidRPr="00C828EE">
        <w:t xml:space="preserve">This may result in </w:t>
      </w:r>
    </w:p>
    <w:p w14:paraId="58CA17A1" w14:textId="77777777" w:rsidR="000C16C2" w:rsidRPr="00C828EE" w:rsidRDefault="00F13FA2" w:rsidP="00F13FA2">
      <w:pPr>
        <w:numPr>
          <w:ilvl w:val="0"/>
          <w:numId w:val="32"/>
        </w:numPr>
        <w:spacing w:line="240" w:lineRule="auto"/>
        <w:jc w:val="both"/>
      </w:pPr>
      <w:r w:rsidRPr="00C828EE">
        <w:t xml:space="preserve">an enhanced response (synergism), </w:t>
      </w:r>
    </w:p>
    <w:p w14:paraId="5BF95254" w14:textId="77777777" w:rsidR="000C16C2" w:rsidRPr="00C828EE" w:rsidRDefault="00F13FA2" w:rsidP="00F13FA2">
      <w:pPr>
        <w:numPr>
          <w:ilvl w:val="0"/>
          <w:numId w:val="32"/>
        </w:numPr>
        <w:spacing w:line="240" w:lineRule="auto"/>
        <w:jc w:val="both"/>
      </w:pPr>
      <w:r w:rsidRPr="00C828EE">
        <w:t xml:space="preserve">an attenuated response (antagonism) or an abnormal response. </w:t>
      </w:r>
    </w:p>
    <w:p w14:paraId="06D84E5D" w14:textId="77777777" w:rsidR="000C16C2" w:rsidRPr="00C828EE" w:rsidRDefault="00F13FA2" w:rsidP="00C828EE">
      <w:pPr>
        <w:spacing w:line="240" w:lineRule="auto"/>
        <w:ind w:left="360"/>
        <w:jc w:val="both"/>
        <w:rPr>
          <w:b/>
          <w:sz w:val="28"/>
        </w:rPr>
      </w:pPr>
      <w:r w:rsidRPr="00C828EE">
        <w:rPr>
          <w:b/>
          <w:sz w:val="28"/>
        </w:rPr>
        <w:t xml:space="preserve">Antagonistic interactions </w:t>
      </w:r>
    </w:p>
    <w:p w14:paraId="33430434" w14:textId="77777777" w:rsidR="000C16C2" w:rsidRPr="00C828EE" w:rsidRDefault="00F13FA2" w:rsidP="00C828EE">
      <w:pPr>
        <w:spacing w:line="240" w:lineRule="auto"/>
        <w:ind w:left="720"/>
        <w:jc w:val="both"/>
      </w:pPr>
      <w:r w:rsidRPr="00C828EE">
        <w:t xml:space="preserve"> A drug with an agonist action at a particular receptor type will interact with antagonists at that receptor</w:t>
      </w:r>
    </w:p>
    <w:p w14:paraId="2D04FE22" w14:textId="77777777" w:rsidR="000C16C2" w:rsidRPr="00C828EE" w:rsidRDefault="00F13FA2" w:rsidP="00F13FA2">
      <w:pPr>
        <w:numPr>
          <w:ilvl w:val="0"/>
          <w:numId w:val="33"/>
        </w:numPr>
        <w:spacing w:line="240" w:lineRule="auto"/>
        <w:jc w:val="both"/>
      </w:pPr>
      <w:r w:rsidRPr="00C828EE">
        <w:t xml:space="preserve">For example: the bronchodilator acttion of </w:t>
      </w:r>
      <w:r w:rsidRPr="00C828EE">
        <w:rPr>
          <w:lang w:val="el-GR"/>
        </w:rPr>
        <w:t>β2-</w:t>
      </w:r>
      <w:r w:rsidRPr="00C828EE">
        <w:t xml:space="preserve">adrenoreceptor </w:t>
      </w:r>
      <w:r w:rsidRPr="00C828EE">
        <w:rPr>
          <w:lang w:val="el-GR"/>
        </w:rPr>
        <w:t xml:space="preserve"> </w:t>
      </w:r>
      <w:r w:rsidRPr="00C828EE">
        <w:t xml:space="preserve">agonist such as salbutamol will be  antagonised by  </w:t>
      </w:r>
      <w:r w:rsidRPr="00C828EE">
        <w:rPr>
          <w:lang w:val="el-GR"/>
        </w:rPr>
        <w:t>β2-</w:t>
      </w:r>
      <w:r w:rsidRPr="00C828EE">
        <w:t xml:space="preserve">adrenoreceptor </w:t>
      </w:r>
      <w:r w:rsidRPr="00C828EE">
        <w:rPr>
          <w:lang w:val="el-GR"/>
        </w:rPr>
        <w:t xml:space="preserve"> </w:t>
      </w:r>
      <w:r w:rsidRPr="00C828EE">
        <w:t xml:space="preserve">antagonist such as propranolol result in Therapeutic failure of agonist . </w:t>
      </w:r>
    </w:p>
    <w:p w14:paraId="33961D84" w14:textId="77777777" w:rsidR="000C16C2" w:rsidRPr="00C828EE" w:rsidRDefault="00F13FA2" w:rsidP="00C828EE">
      <w:pPr>
        <w:spacing w:line="240" w:lineRule="auto"/>
        <w:ind w:left="360"/>
        <w:jc w:val="both"/>
        <w:rPr>
          <w:b/>
          <w:sz w:val="28"/>
        </w:rPr>
      </w:pPr>
      <w:r w:rsidRPr="00C828EE">
        <w:rPr>
          <w:b/>
          <w:sz w:val="28"/>
        </w:rPr>
        <w:t xml:space="preserve">Additive or synergistic interactions </w:t>
      </w:r>
    </w:p>
    <w:p w14:paraId="20F72F84" w14:textId="77777777" w:rsidR="000C16C2" w:rsidRPr="00C828EE" w:rsidRDefault="00F13FA2" w:rsidP="00C828EE">
      <w:pPr>
        <w:spacing w:line="240" w:lineRule="auto"/>
        <w:ind w:left="720"/>
        <w:jc w:val="both"/>
      </w:pPr>
      <w:r w:rsidRPr="00C828EE">
        <w:t xml:space="preserve">Two drugs with similar pharmacological effects are given together, the effects can be additive </w:t>
      </w:r>
    </w:p>
    <w:p w14:paraId="45E69745" w14:textId="77777777" w:rsidR="000C16C2" w:rsidRPr="00C828EE" w:rsidRDefault="00F13FA2" w:rsidP="00F13FA2">
      <w:pPr>
        <w:numPr>
          <w:ilvl w:val="0"/>
          <w:numId w:val="34"/>
        </w:numPr>
        <w:spacing w:line="240" w:lineRule="auto"/>
        <w:jc w:val="both"/>
      </w:pPr>
      <w:r w:rsidRPr="00C828EE">
        <w:t xml:space="preserve">For example: NSAID, warfarin, clopidogrel if administered together may result in ncreased risk of bleeding. </w:t>
      </w:r>
    </w:p>
    <w:p w14:paraId="3A46145F" w14:textId="77777777" w:rsidR="000C16C2" w:rsidRPr="00C828EE" w:rsidRDefault="00F13FA2" w:rsidP="00C828EE">
      <w:pPr>
        <w:spacing w:line="240" w:lineRule="auto"/>
        <w:ind w:left="360"/>
        <w:jc w:val="both"/>
        <w:rPr>
          <w:b/>
          <w:sz w:val="32"/>
        </w:rPr>
      </w:pPr>
      <w:r w:rsidRPr="00C828EE">
        <w:rPr>
          <w:b/>
          <w:sz w:val="32"/>
        </w:rPr>
        <w:t xml:space="preserve">Consequences of drug interaction </w:t>
      </w:r>
    </w:p>
    <w:p w14:paraId="2D886657" w14:textId="77777777" w:rsidR="000C16C2" w:rsidRPr="00C828EE" w:rsidRDefault="00F13FA2" w:rsidP="00C828EE">
      <w:pPr>
        <w:spacing w:line="240" w:lineRule="auto"/>
        <w:ind w:left="720"/>
        <w:jc w:val="both"/>
      </w:pPr>
      <w:r w:rsidRPr="00C828EE">
        <w:t xml:space="preserve">The consequences of drug interactions may be: </w:t>
      </w:r>
    </w:p>
    <w:p w14:paraId="64CAEBAC" w14:textId="77777777" w:rsidR="000C16C2" w:rsidRPr="00C828EE" w:rsidRDefault="00F13FA2" w:rsidP="00F13FA2">
      <w:pPr>
        <w:numPr>
          <w:ilvl w:val="0"/>
          <w:numId w:val="35"/>
        </w:numPr>
        <w:spacing w:line="240" w:lineRule="auto"/>
        <w:jc w:val="both"/>
      </w:pPr>
      <w:r w:rsidRPr="00C828EE">
        <w:t xml:space="preserve">Major: Life threatening. </w:t>
      </w:r>
    </w:p>
    <w:p w14:paraId="57C01E0B" w14:textId="77777777" w:rsidR="000C16C2" w:rsidRPr="00C828EE" w:rsidRDefault="00F13FA2" w:rsidP="00F13FA2">
      <w:pPr>
        <w:numPr>
          <w:ilvl w:val="0"/>
          <w:numId w:val="35"/>
        </w:numPr>
        <w:spacing w:line="240" w:lineRule="auto"/>
        <w:jc w:val="both"/>
      </w:pPr>
      <w:r w:rsidRPr="00C828EE">
        <w:t xml:space="preserve">Moderate: </w:t>
      </w:r>
      <w:r w:rsidR="00C828EE" w:rsidRPr="00C828EE">
        <w:t>Detritions</w:t>
      </w:r>
      <w:r w:rsidRPr="00C828EE">
        <w:t xml:space="preserve"> of patients status.</w:t>
      </w:r>
    </w:p>
    <w:p w14:paraId="004D6FCE" w14:textId="77777777" w:rsidR="000C16C2" w:rsidRPr="00C828EE" w:rsidRDefault="00F13FA2" w:rsidP="00F13FA2">
      <w:pPr>
        <w:numPr>
          <w:ilvl w:val="0"/>
          <w:numId w:val="35"/>
        </w:numPr>
        <w:spacing w:line="240" w:lineRule="auto"/>
        <w:jc w:val="both"/>
      </w:pPr>
      <w:r w:rsidRPr="00C828EE">
        <w:t xml:space="preserve"> Minor: Little effect. </w:t>
      </w:r>
    </w:p>
    <w:p w14:paraId="35C6E337" w14:textId="77777777" w:rsidR="00C828EE" w:rsidRPr="00C828EE" w:rsidRDefault="00C828EE" w:rsidP="00C828EE">
      <w:pPr>
        <w:spacing w:line="240" w:lineRule="auto"/>
        <w:jc w:val="both"/>
        <w:rPr>
          <w:sz w:val="32"/>
        </w:rPr>
      </w:pPr>
      <w:r w:rsidRPr="00C828EE">
        <w:rPr>
          <w:b/>
          <w:bCs/>
          <w:sz w:val="32"/>
        </w:rPr>
        <w:t xml:space="preserve">     How to overcome drug interactions</w:t>
      </w:r>
    </w:p>
    <w:p w14:paraId="2A07835C" w14:textId="77777777" w:rsidR="000C16C2" w:rsidRPr="00C828EE" w:rsidRDefault="00F13FA2" w:rsidP="00F13FA2">
      <w:pPr>
        <w:numPr>
          <w:ilvl w:val="0"/>
          <w:numId w:val="48"/>
        </w:numPr>
        <w:spacing w:line="240" w:lineRule="auto"/>
        <w:jc w:val="both"/>
      </w:pPr>
      <w:r w:rsidRPr="00C828EE">
        <w:rPr>
          <w:b/>
          <w:bCs/>
        </w:rPr>
        <w:t xml:space="preserve">Be knowledgeable about the actions of the drugs being used: </w:t>
      </w:r>
      <w:r w:rsidRPr="00C828EE">
        <w:t>The knowledge of properties and the primary and secondary pharmacological actions of each of agent used or being considered for use is essential if the interaction potential is to be assessed accurately.</w:t>
      </w:r>
    </w:p>
    <w:p w14:paraId="7D472221" w14:textId="77777777" w:rsidR="000C16C2" w:rsidRPr="00C828EE" w:rsidRDefault="00F13FA2" w:rsidP="00F13FA2">
      <w:pPr>
        <w:numPr>
          <w:ilvl w:val="0"/>
          <w:numId w:val="48"/>
        </w:numPr>
        <w:spacing w:line="240" w:lineRule="auto"/>
        <w:jc w:val="both"/>
      </w:pPr>
      <w:r w:rsidRPr="00C828EE">
        <w:rPr>
          <w:b/>
          <w:bCs/>
        </w:rPr>
        <w:t xml:space="preserve">Consider therapeutic alternatives: </w:t>
      </w:r>
      <w:r w:rsidRPr="00C828EE">
        <w:t>in most cases, two drugs that are known to interact can be administered concurrently as long as adequate precautions are taken (e.g., closer monitoring of therapy or dosage adjustments to compensate for altered response). However in those situations in which another agent with similar therapeutic properties and lesser risk of interacting is available, it should be used.</w:t>
      </w:r>
      <w:r w:rsidRPr="00C828EE">
        <w:rPr>
          <w:b/>
          <w:bCs/>
        </w:rPr>
        <w:t xml:space="preserve"> </w:t>
      </w:r>
    </w:p>
    <w:p w14:paraId="2CF557A8" w14:textId="77777777" w:rsidR="000C16C2" w:rsidRPr="00C828EE" w:rsidRDefault="00F13FA2" w:rsidP="00F13FA2">
      <w:pPr>
        <w:numPr>
          <w:ilvl w:val="0"/>
          <w:numId w:val="48"/>
        </w:numPr>
        <w:spacing w:line="240" w:lineRule="auto"/>
        <w:jc w:val="both"/>
      </w:pPr>
      <w:r w:rsidRPr="00C828EE">
        <w:rPr>
          <w:b/>
          <w:bCs/>
        </w:rPr>
        <w:t xml:space="preserve">Avoid complex therapeutic regimen when possible: </w:t>
      </w:r>
      <w:r w:rsidRPr="00C828EE">
        <w:t>The number of medications used should be kept to minimum. Therapeutic duplications in which agents are given that have overlapping pharmacological actions should be avoided unless clinically necessary. In addition, use of medication or dosage regimens that permit less frequent administration may help avoid interactions that result from an alteration of absorption (e.g. when a drug is administered in close proximity to meals).</w:t>
      </w:r>
      <w:r w:rsidRPr="00C828EE">
        <w:rPr>
          <w:b/>
          <w:bCs/>
        </w:rPr>
        <w:t xml:space="preserve"> </w:t>
      </w:r>
    </w:p>
    <w:p w14:paraId="5B3091AF" w14:textId="77777777" w:rsidR="000C16C2" w:rsidRPr="00C828EE" w:rsidRDefault="00F13FA2" w:rsidP="00F13FA2">
      <w:pPr>
        <w:numPr>
          <w:ilvl w:val="0"/>
          <w:numId w:val="48"/>
        </w:numPr>
        <w:spacing w:line="240" w:lineRule="auto"/>
        <w:jc w:val="both"/>
      </w:pPr>
      <w:r w:rsidRPr="00C828EE">
        <w:rPr>
          <w:b/>
          <w:bCs/>
        </w:rPr>
        <w:t xml:space="preserve">Educate the patient: </w:t>
      </w:r>
      <w:r w:rsidRPr="00C828EE">
        <w:t>Patients often know little about their illness, let alone the benefits and problems that could result from drug therapy. Individuals who are aware of, and understanding, this information can be expected to be in great compliance with the instructions for administering medications and more attentive to the development of symptoms that could be early indicator of drug related problems. Patients should be encouraged to ask questions about their therapy and to report any excessive or unexpected responses.</w:t>
      </w:r>
      <w:r w:rsidRPr="00C828EE">
        <w:rPr>
          <w:b/>
          <w:bCs/>
        </w:rPr>
        <w:t xml:space="preserve"> </w:t>
      </w:r>
    </w:p>
    <w:p w14:paraId="7151D59E" w14:textId="77777777" w:rsidR="000C16C2" w:rsidRPr="00C828EE" w:rsidRDefault="00F13FA2" w:rsidP="00F13FA2">
      <w:pPr>
        <w:numPr>
          <w:ilvl w:val="0"/>
          <w:numId w:val="48"/>
        </w:numPr>
        <w:spacing w:line="240" w:lineRule="auto"/>
        <w:jc w:val="both"/>
      </w:pPr>
      <w:r w:rsidRPr="00C828EE">
        <w:rPr>
          <w:b/>
          <w:bCs/>
        </w:rPr>
        <w:t xml:space="preserve">Monitor therapy: </w:t>
      </w:r>
      <w:r w:rsidRPr="00C828EE">
        <w:t>The risk of drug related problem warrants close monitoring, not only for possible occurrence of drug interactions but also for adverse events occurring with individual agent and noncompliance. Any change in patient behavior should be suspected as being drug related until that possibility is excluded.</w:t>
      </w:r>
      <w:r w:rsidRPr="00C828EE">
        <w:rPr>
          <w:b/>
          <w:bCs/>
        </w:rPr>
        <w:t xml:space="preserve"> </w:t>
      </w:r>
    </w:p>
    <w:p w14:paraId="6B7CEF94" w14:textId="77777777" w:rsidR="000C16C2" w:rsidRPr="00C828EE" w:rsidRDefault="00F13FA2" w:rsidP="00C828EE">
      <w:pPr>
        <w:spacing w:line="240" w:lineRule="auto"/>
        <w:ind w:left="360"/>
        <w:jc w:val="both"/>
        <w:rPr>
          <w:b/>
          <w:sz w:val="32"/>
        </w:rPr>
      </w:pPr>
      <w:r w:rsidRPr="00C828EE">
        <w:rPr>
          <w:b/>
          <w:bCs/>
          <w:sz w:val="32"/>
        </w:rPr>
        <w:t xml:space="preserve">Role of health care professional in avoiding drug interactions </w:t>
      </w:r>
    </w:p>
    <w:p w14:paraId="32FFF13C" w14:textId="77777777" w:rsidR="000C16C2" w:rsidRPr="00C828EE" w:rsidRDefault="00F13FA2" w:rsidP="00F13FA2">
      <w:pPr>
        <w:numPr>
          <w:ilvl w:val="0"/>
          <w:numId w:val="49"/>
        </w:numPr>
        <w:spacing w:line="240" w:lineRule="auto"/>
        <w:jc w:val="both"/>
      </w:pPr>
      <w:r w:rsidRPr="00C828EE">
        <w:t>Maintain complete and current patient medication records</w:t>
      </w:r>
    </w:p>
    <w:p w14:paraId="1FD65700" w14:textId="77777777" w:rsidR="000C16C2" w:rsidRPr="00C828EE" w:rsidRDefault="00F13FA2" w:rsidP="00F13FA2">
      <w:pPr>
        <w:numPr>
          <w:ilvl w:val="0"/>
          <w:numId w:val="49"/>
        </w:numPr>
        <w:spacing w:line="240" w:lineRule="auto"/>
        <w:jc w:val="both"/>
      </w:pPr>
      <w:r w:rsidRPr="00C828EE">
        <w:t xml:space="preserve"> Supervise and monitor drug therapy to detect and prevent drug interactions.</w:t>
      </w:r>
    </w:p>
    <w:p w14:paraId="7CD46A6C" w14:textId="77777777" w:rsidR="000C16C2" w:rsidRPr="00C828EE" w:rsidRDefault="00F13FA2" w:rsidP="00F13FA2">
      <w:pPr>
        <w:numPr>
          <w:ilvl w:val="0"/>
          <w:numId w:val="49"/>
        </w:numPr>
        <w:spacing w:line="240" w:lineRule="auto"/>
        <w:jc w:val="both"/>
      </w:pPr>
      <w:r w:rsidRPr="00C828EE">
        <w:t xml:space="preserve">Should be vigilant in monitoring for potential drug interactions </w:t>
      </w:r>
    </w:p>
    <w:p w14:paraId="7C039FC0" w14:textId="77777777" w:rsidR="000C16C2" w:rsidRPr="00C828EE" w:rsidRDefault="00F13FA2" w:rsidP="00F13FA2">
      <w:pPr>
        <w:numPr>
          <w:ilvl w:val="0"/>
          <w:numId w:val="49"/>
        </w:numPr>
        <w:spacing w:line="240" w:lineRule="auto"/>
        <w:jc w:val="both"/>
      </w:pPr>
      <w:r w:rsidRPr="00C828EE">
        <w:t xml:space="preserve"> Advising patients regarding drugs proper use, foods or beverages to avoid when taking certain medications and about disease conditions.</w:t>
      </w:r>
    </w:p>
    <w:p w14:paraId="321485F5" w14:textId="77777777" w:rsidR="000C16C2" w:rsidRPr="00C828EE" w:rsidRDefault="00F13FA2" w:rsidP="00F13FA2">
      <w:pPr>
        <w:numPr>
          <w:ilvl w:val="0"/>
          <w:numId w:val="49"/>
        </w:numPr>
        <w:spacing w:line="240" w:lineRule="auto"/>
        <w:jc w:val="both"/>
      </w:pPr>
      <w:r w:rsidRPr="00C828EE">
        <w:t>keep up-to-date on potential drug-food interactions of medications, especially today’s new drugs, so that they may counsel properly to the patient.</w:t>
      </w:r>
    </w:p>
    <w:p w14:paraId="5863CF8F" w14:textId="77777777" w:rsidR="000C16C2" w:rsidRPr="00C828EE" w:rsidRDefault="00F13FA2" w:rsidP="00F13FA2">
      <w:pPr>
        <w:numPr>
          <w:ilvl w:val="0"/>
          <w:numId w:val="49"/>
        </w:numPr>
        <w:spacing w:line="240" w:lineRule="auto"/>
        <w:jc w:val="both"/>
      </w:pPr>
      <w:r w:rsidRPr="00C828EE">
        <w:t>By observing the preceding guidelines and recommendations and by strengthening communication with patient and other health care professionals.</w:t>
      </w:r>
    </w:p>
    <w:p w14:paraId="081E8CB3" w14:textId="77777777" w:rsidR="000C16C2" w:rsidRPr="00C828EE" w:rsidRDefault="00F13FA2" w:rsidP="00C828EE">
      <w:pPr>
        <w:spacing w:line="240" w:lineRule="auto"/>
        <w:ind w:left="360"/>
        <w:jc w:val="both"/>
        <w:rPr>
          <w:sz w:val="32"/>
        </w:rPr>
      </w:pPr>
      <w:r w:rsidRPr="00C828EE">
        <w:rPr>
          <w:b/>
          <w:bCs/>
          <w:sz w:val="32"/>
        </w:rPr>
        <w:t xml:space="preserve">Clinical </w:t>
      </w:r>
      <w:r w:rsidR="00C828EE" w:rsidRPr="00C828EE">
        <w:rPr>
          <w:b/>
          <w:bCs/>
          <w:sz w:val="32"/>
        </w:rPr>
        <w:t>resources</w:t>
      </w:r>
      <w:r w:rsidRPr="00C828EE">
        <w:rPr>
          <w:b/>
          <w:bCs/>
          <w:sz w:val="32"/>
        </w:rPr>
        <w:t xml:space="preserve"> of drug interactions</w:t>
      </w:r>
      <w:r w:rsidRPr="00C828EE">
        <w:rPr>
          <w:sz w:val="32"/>
        </w:rPr>
        <w:t xml:space="preserve"> </w:t>
      </w:r>
    </w:p>
    <w:p w14:paraId="17086A26" w14:textId="77777777" w:rsidR="000C16C2" w:rsidRPr="00C828EE" w:rsidRDefault="00F13FA2" w:rsidP="00F13FA2">
      <w:pPr>
        <w:numPr>
          <w:ilvl w:val="0"/>
          <w:numId w:val="50"/>
        </w:numPr>
        <w:spacing w:line="240" w:lineRule="auto"/>
        <w:jc w:val="both"/>
      </w:pPr>
      <w:r w:rsidRPr="00C828EE">
        <w:t xml:space="preserve">The Drug interactions tools helps you check for interacting </w:t>
      </w:r>
      <w:r w:rsidR="00C828EE" w:rsidRPr="00C828EE">
        <w:t>drugs, their</w:t>
      </w:r>
      <w:r w:rsidRPr="00C828EE">
        <w:t xml:space="preserve"> </w:t>
      </w:r>
      <w:r w:rsidR="00C828EE" w:rsidRPr="00C828EE">
        <w:t>effects, clinical</w:t>
      </w:r>
      <w:r w:rsidRPr="00C828EE">
        <w:t xml:space="preserve"> </w:t>
      </w:r>
      <w:r w:rsidR="00C828EE" w:rsidRPr="00C828EE">
        <w:t>significance, provide</w:t>
      </w:r>
      <w:r w:rsidRPr="00C828EE">
        <w:t xml:space="preserve"> instant access to drug-</w:t>
      </w:r>
      <w:r w:rsidR="00C828EE" w:rsidRPr="00C828EE">
        <w:t>drug, drug</w:t>
      </w:r>
      <w:r w:rsidRPr="00C828EE">
        <w:t>-</w:t>
      </w:r>
      <w:r w:rsidR="00C828EE" w:rsidRPr="00C828EE">
        <w:t>food, drug</w:t>
      </w:r>
      <w:r w:rsidRPr="00C828EE">
        <w:t>-</w:t>
      </w:r>
      <w:r w:rsidR="00C828EE" w:rsidRPr="00C828EE">
        <w:t>ethanol, drug</w:t>
      </w:r>
      <w:r w:rsidRPr="00C828EE">
        <w:t>-</w:t>
      </w:r>
      <w:r w:rsidR="00C828EE" w:rsidRPr="00C828EE">
        <w:t>tobacco, drug</w:t>
      </w:r>
      <w:r w:rsidRPr="00C828EE">
        <w:t>-pregnancy effects .</w:t>
      </w:r>
    </w:p>
    <w:p w14:paraId="38DCF358" w14:textId="77777777" w:rsidR="000C16C2" w:rsidRPr="00C828EE" w:rsidRDefault="00F13FA2" w:rsidP="00F13FA2">
      <w:pPr>
        <w:numPr>
          <w:ilvl w:val="0"/>
          <w:numId w:val="50"/>
        </w:numPr>
        <w:spacing w:line="240" w:lineRule="auto"/>
        <w:jc w:val="both"/>
      </w:pPr>
      <w:r w:rsidRPr="00C828EE">
        <w:t xml:space="preserve">Provides </w:t>
      </w:r>
      <w:r w:rsidR="00C828EE" w:rsidRPr="00C828EE">
        <w:t>clear, concise</w:t>
      </w:r>
      <w:r w:rsidRPr="00C828EE">
        <w:t xml:space="preserve"> drug information ,including dosing ,warning ,</w:t>
      </w:r>
      <w:r w:rsidR="00C828EE" w:rsidRPr="00C828EE">
        <w:t>precautions, severity</w:t>
      </w:r>
      <w:r w:rsidRPr="00C828EE">
        <w:t xml:space="preserve"> as well as clinical practice guidelines .</w:t>
      </w:r>
    </w:p>
    <w:p w14:paraId="0F705203" w14:textId="77777777" w:rsidR="000C16C2" w:rsidRPr="00C828EE" w:rsidRDefault="00F13FA2" w:rsidP="00F13FA2">
      <w:pPr>
        <w:numPr>
          <w:ilvl w:val="0"/>
          <w:numId w:val="50"/>
        </w:numPr>
        <w:spacing w:line="240" w:lineRule="auto"/>
        <w:jc w:val="both"/>
      </w:pPr>
      <w:r w:rsidRPr="00C828EE">
        <w:t xml:space="preserve">With the correct information at the point of </w:t>
      </w:r>
      <w:r w:rsidR="00C828EE" w:rsidRPr="00C828EE">
        <w:t>care, significant</w:t>
      </w:r>
      <w:r w:rsidRPr="00C828EE">
        <w:t xml:space="preserve"> number of adverse drug events can be prevented .</w:t>
      </w:r>
    </w:p>
    <w:p w14:paraId="6306E4CD" w14:textId="77777777" w:rsidR="000C16C2" w:rsidRPr="00C828EE" w:rsidRDefault="00F13FA2" w:rsidP="00F13FA2">
      <w:pPr>
        <w:numPr>
          <w:ilvl w:val="0"/>
          <w:numId w:val="50"/>
        </w:numPr>
        <w:spacing w:line="240" w:lineRule="auto"/>
        <w:jc w:val="both"/>
      </w:pPr>
      <w:r w:rsidRPr="00C828EE">
        <w:t>The seven resources were</w:t>
      </w:r>
    </w:p>
    <w:p w14:paraId="1A8470A8" w14:textId="77777777" w:rsidR="000C16C2" w:rsidRPr="00C828EE" w:rsidRDefault="00F13FA2" w:rsidP="00F13FA2">
      <w:pPr>
        <w:numPr>
          <w:ilvl w:val="0"/>
          <w:numId w:val="36"/>
        </w:numPr>
        <w:spacing w:line="240" w:lineRule="auto"/>
        <w:jc w:val="both"/>
      </w:pPr>
      <w:r w:rsidRPr="00C828EE">
        <w:t>Lexicomp interactions module</w:t>
      </w:r>
    </w:p>
    <w:p w14:paraId="65E28AE3" w14:textId="77777777" w:rsidR="000C16C2" w:rsidRPr="00C828EE" w:rsidRDefault="00F13FA2" w:rsidP="00F13FA2">
      <w:pPr>
        <w:numPr>
          <w:ilvl w:val="0"/>
          <w:numId w:val="36"/>
        </w:numPr>
        <w:spacing w:line="240" w:lineRule="auto"/>
        <w:jc w:val="both"/>
      </w:pPr>
      <w:r w:rsidRPr="00C828EE">
        <w:t xml:space="preserve">Micromedex  Drug interactions </w:t>
      </w:r>
    </w:p>
    <w:p w14:paraId="3EF70699" w14:textId="77777777" w:rsidR="000C16C2" w:rsidRPr="00C828EE" w:rsidRDefault="00F13FA2" w:rsidP="00F13FA2">
      <w:pPr>
        <w:numPr>
          <w:ilvl w:val="0"/>
          <w:numId w:val="36"/>
        </w:numPr>
        <w:spacing w:line="240" w:lineRule="auto"/>
        <w:jc w:val="both"/>
      </w:pPr>
      <w:r w:rsidRPr="00C828EE">
        <w:t xml:space="preserve">Clinical pharmacology  Drug </w:t>
      </w:r>
      <w:r w:rsidR="00C828EE" w:rsidRPr="00C828EE">
        <w:t>interaction</w:t>
      </w:r>
      <w:r w:rsidRPr="00C828EE">
        <w:t xml:space="preserve"> report</w:t>
      </w:r>
    </w:p>
    <w:p w14:paraId="25C4F725" w14:textId="77777777" w:rsidR="000C16C2" w:rsidRPr="00C828EE" w:rsidRDefault="00F13FA2" w:rsidP="00F13FA2">
      <w:pPr>
        <w:numPr>
          <w:ilvl w:val="0"/>
          <w:numId w:val="36"/>
        </w:numPr>
        <w:spacing w:line="240" w:lineRule="auto"/>
        <w:jc w:val="both"/>
      </w:pPr>
      <w:r w:rsidRPr="00C828EE">
        <w:t xml:space="preserve">Facts &amp; comparisons </w:t>
      </w:r>
      <w:r w:rsidR="00C828EE" w:rsidRPr="00C828EE">
        <w:t>answers</w:t>
      </w:r>
      <w:r w:rsidRPr="00C828EE">
        <w:t xml:space="preserve"> </w:t>
      </w:r>
    </w:p>
    <w:p w14:paraId="104A1EEF" w14:textId="77777777" w:rsidR="000C16C2" w:rsidRPr="00C828EE" w:rsidRDefault="00F13FA2" w:rsidP="00F13FA2">
      <w:pPr>
        <w:numPr>
          <w:ilvl w:val="0"/>
          <w:numId w:val="36"/>
        </w:numPr>
        <w:spacing w:line="240" w:lineRule="auto"/>
        <w:jc w:val="both"/>
      </w:pPr>
      <w:r w:rsidRPr="00C828EE">
        <w:t>Stockley’s Drug interactions</w:t>
      </w:r>
    </w:p>
    <w:p w14:paraId="06917E29" w14:textId="77777777" w:rsidR="000C16C2" w:rsidRPr="00C828EE" w:rsidRDefault="00F13FA2" w:rsidP="00F13FA2">
      <w:pPr>
        <w:numPr>
          <w:ilvl w:val="0"/>
          <w:numId w:val="36"/>
        </w:numPr>
        <w:spacing w:line="240" w:lineRule="auto"/>
        <w:jc w:val="both"/>
      </w:pPr>
      <w:r w:rsidRPr="00C828EE">
        <w:t xml:space="preserve">Drug interactions Analysis and </w:t>
      </w:r>
      <w:r w:rsidR="00C828EE" w:rsidRPr="00C828EE">
        <w:t>management</w:t>
      </w:r>
      <w:r w:rsidRPr="00C828EE">
        <w:t xml:space="preserve"> </w:t>
      </w:r>
    </w:p>
    <w:p w14:paraId="16A19B60" w14:textId="77777777" w:rsidR="000C16C2" w:rsidRPr="00C828EE" w:rsidRDefault="00C828EE" w:rsidP="00F13FA2">
      <w:pPr>
        <w:numPr>
          <w:ilvl w:val="0"/>
          <w:numId w:val="36"/>
        </w:numPr>
        <w:spacing w:line="240" w:lineRule="auto"/>
        <w:jc w:val="both"/>
      </w:pPr>
      <w:r>
        <w:t>Dr</w:t>
      </w:r>
      <w:r w:rsidR="00F13FA2" w:rsidRPr="00C828EE">
        <w:t xml:space="preserve">ug interaction Facts </w:t>
      </w:r>
    </w:p>
    <w:p w14:paraId="50D2795B" w14:textId="77777777" w:rsidR="000C16C2" w:rsidRPr="00C828EE" w:rsidRDefault="00F13FA2" w:rsidP="00C828EE">
      <w:pPr>
        <w:spacing w:line="240" w:lineRule="auto"/>
        <w:ind w:left="720"/>
        <w:jc w:val="both"/>
        <w:rPr>
          <w:sz w:val="32"/>
        </w:rPr>
      </w:pPr>
      <w:r w:rsidRPr="00C828EE">
        <w:rPr>
          <w:b/>
          <w:bCs/>
          <w:sz w:val="32"/>
        </w:rPr>
        <w:t>Conclusion</w:t>
      </w:r>
    </w:p>
    <w:p w14:paraId="35867CD7" w14:textId="77777777" w:rsidR="000C16C2" w:rsidRPr="00C828EE" w:rsidRDefault="00F13FA2" w:rsidP="00F13FA2">
      <w:pPr>
        <w:numPr>
          <w:ilvl w:val="0"/>
          <w:numId w:val="36"/>
        </w:numPr>
        <w:spacing w:line="240" w:lineRule="auto"/>
        <w:jc w:val="both"/>
      </w:pPr>
      <w:r w:rsidRPr="00C828EE">
        <w:t xml:space="preserve">Most potential  drug interactions can be </w:t>
      </w:r>
      <w:r w:rsidR="00C828EE" w:rsidRPr="00C828EE">
        <w:t>recognized</w:t>
      </w:r>
      <w:r w:rsidRPr="00C828EE">
        <w:t xml:space="preserve"> by applying principles of clinical pharmacology and good clinical care.</w:t>
      </w:r>
      <w:r w:rsidR="00C828EE">
        <w:t xml:space="preserve"> </w:t>
      </w:r>
      <w:r w:rsidRPr="00C828EE">
        <w:t>Increased vigilance by clinicians at the time of changing drugs improves the chances of identifying unwanted drug interactions before they significant harm.Knowing a few drugs well and makin g judicious use of available information is more effective for manging drug interaction.</w:t>
      </w:r>
    </w:p>
    <w:p w14:paraId="03700359" w14:textId="77777777" w:rsidR="00C828EE" w:rsidRPr="00C828EE" w:rsidRDefault="00C828EE" w:rsidP="00C828EE">
      <w:pPr>
        <w:spacing w:line="240" w:lineRule="auto"/>
        <w:jc w:val="both"/>
      </w:pPr>
    </w:p>
    <w:p w14:paraId="7B3D2C7E" w14:textId="77777777" w:rsidR="00667A95" w:rsidRDefault="003454C9" w:rsidP="00C828EE">
      <w:pPr>
        <w:spacing w:line="240" w:lineRule="auto"/>
        <w:jc w:val="both"/>
      </w:pPr>
    </w:p>
    <w:sectPr w:rsidR="00667A95" w:rsidSect="00C828EE">
      <w:pgSz w:w="12240" w:h="15840"/>
      <w:pgMar w:top="1440" w:right="1440" w:bottom="1440" w:left="1440" w:header="720" w:footer="720" w:gutter="0"/>
      <w:pgBorders w:offsetFrom="page">
        <w:top w:val="thinThickSmallGap" w:sz="24" w:space="24" w:color="000000" w:themeColor="text1"/>
        <w:left w:val="thinThickSmallGap" w:sz="24" w:space="24" w:color="000000" w:themeColor="text1"/>
        <w:bottom w:val="thickThinSmallGap" w:sz="24" w:space="24" w:color="000000" w:themeColor="text1"/>
        <w:right w:val="thickThinSmallGap" w:sz="24" w:space="24" w:color="000000" w:themeColor="text1"/>
      </w:pgBorders>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roman"/>
    <w:pitch w:val="fixed"/>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B0FF1"/>
    <w:multiLevelType w:val="hybridMultilevel"/>
    <w:tmpl w:val="78C22BCA"/>
    <w:lvl w:ilvl="0" w:tplc="29227B7C">
      <w:start w:val="1"/>
      <w:numFmt w:val="bullet"/>
      <w:lvlText w:val=""/>
      <w:lvlJc w:val="left"/>
      <w:pPr>
        <w:tabs>
          <w:tab w:val="num" w:pos="720"/>
        </w:tabs>
        <w:ind w:left="720" w:hanging="360"/>
      </w:pPr>
      <w:rPr>
        <w:rFonts w:ascii="Wingdings" w:hAnsi="Wingdings" w:hint="default"/>
      </w:rPr>
    </w:lvl>
    <w:lvl w:ilvl="1" w:tplc="E3B8A486" w:tentative="1">
      <w:start w:val="1"/>
      <w:numFmt w:val="bullet"/>
      <w:lvlText w:val=""/>
      <w:lvlJc w:val="left"/>
      <w:pPr>
        <w:tabs>
          <w:tab w:val="num" w:pos="1440"/>
        </w:tabs>
        <w:ind w:left="1440" w:hanging="360"/>
      </w:pPr>
      <w:rPr>
        <w:rFonts w:ascii="Wingdings" w:hAnsi="Wingdings" w:hint="default"/>
      </w:rPr>
    </w:lvl>
    <w:lvl w:ilvl="2" w:tplc="4664B8E0" w:tentative="1">
      <w:start w:val="1"/>
      <w:numFmt w:val="bullet"/>
      <w:lvlText w:val=""/>
      <w:lvlJc w:val="left"/>
      <w:pPr>
        <w:tabs>
          <w:tab w:val="num" w:pos="2160"/>
        </w:tabs>
        <w:ind w:left="2160" w:hanging="360"/>
      </w:pPr>
      <w:rPr>
        <w:rFonts w:ascii="Wingdings" w:hAnsi="Wingdings" w:hint="default"/>
      </w:rPr>
    </w:lvl>
    <w:lvl w:ilvl="3" w:tplc="E5847D86" w:tentative="1">
      <w:start w:val="1"/>
      <w:numFmt w:val="bullet"/>
      <w:lvlText w:val=""/>
      <w:lvlJc w:val="left"/>
      <w:pPr>
        <w:tabs>
          <w:tab w:val="num" w:pos="2880"/>
        </w:tabs>
        <w:ind w:left="2880" w:hanging="360"/>
      </w:pPr>
      <w:rPr>
        <w:rFonts w:ascii="Wingdings" w:hAnsi="Wingdings" w:hint="default"/>
      </w:rPr>
    </w:lvl>
    <w:lvl w:ilvl="4" w:tplc="044E6FE0" w:tentative="1">
      <w:start w:val="1"/>
      <w:numFmt w:val="bullet"/>
      <w:lvlText w:val=""/>
      <w:lvlJc w:val="left"/>
      <w:pPr>
        <w:tabs>
          <w:tab w:val="num" w:pos="3600"/>
        </w:tabs>
        <w:ind w:left="3600" w:hanging="360"/>
      </w:pPr>
      <w:rPr>
        <w:rFonts w:ascii="Wingdings" w:hAnsi="Wingdings" w:hint="default"/>
      </w:rPr>
    </w:lvl>
    <w:lvl w:ilvl="5" w:tplc="579A4388" w:tentative="1">
      <w:start w:val="1"/>
      <w:numFmt w:val="bullet"/>
      <w:lvlText w:val=""/>
      <w:lvlJc w:val="left"/>
      <w:pPr>
        <w:tabs>
          <w:tab w:val="num" w:pos="4320"/>
        </w:tabs>
        <w:ind w:left="4320" w:hanging="360"/>
      </w:pPr>
      <w:rPr>
        <w:rFonts w:ascii="Wingdings" w:hAnsi="Wingdings" w:hint="default"/>
      </w:rPr>
    </w:lvl>
    <w:lvl w:ilvl="6" w:tplc="1F987F52" w:tentative="1">
      <w:start w:val="1"/>
      <w:numFmt w:val="bullet"/>
      <w:lvlText w:val=""/>
      <w:lvlJc w:val="left"/>
      <w:pPr>
        <w:tabs>
          <w:tab w:val="num" w:pos="5040"/>
        </w:tabs>
        <w:ind w:left="5040" w:hanging="360"/>
      </w:pPr>
      <w:rPr>
        <w:rFonts w:ascii="Wingdings" w:hAnsi="Wingdings" w:hint="default"/>
      </w:rPr>
    </w:lvl>
    <w:lvl w:ilvl="7" w:tplc="E750AFB8" w:tentative="1">
      <w:start w:val="1"/>
      <w:numFmt w:val="bullet"/>
      <w:lvlText w:val=""/>
      <w:lvlJc w:val="left"/>
      <w:pPr>
        <w:tabs>
          <w:tab w:val="num" w:pos="5760"/>
        </w:tabs>
        <w:ind w:left="5760" w:hanging="360"/>
      </w:pPr>
      <w:rPr>
        <w:rFonts w:ascii="Wingdings" w:hAnsi="Wingdings" w:hint="default"/>
      </w:rPr>
    </w:lvl>
    <w:lvl w:ilvl="8" w:tplc="A48E5B68" w:tentative="1">
      <w:start w:val="1"/>
      <w:numFmt w:val="bullet"/>
      <w:lvlText w:val=""/>
      <w:lvlJc w:val="left"/>
      <w:pPr>
        <w:tabs>
          <w:tab w:val="num" w:pos="6480"/>
        </w:tabs>
        <w:ind w:left="6480" w:hanging="360"/>
      </w:pPr>
      <w:rPr>
        <w:rFonts w:ascii="Wingdings" w:hAnsi="Wingdings" w:hint="default"/>
      </w:rPr>
    </w:lvl>
  </w:abstractNum>
  <w:abstractNum w:abstractNumId="1">
    <w:nsid w:val="039D5640"/>
    <w:multiLevelType w:val="hybridMultilevel"/>
    <w:tmpl w:val="361405EC"/>
    <w:lvl w:ilvl="0" w:tplc="0409000B">
      <w:start w:val="1"/>
      <w:numFmt w:val="bullet"/>
      <w:lvlText w:val=""/>
      <w:lvlJc w:val="left"/>
      <w:pPr>
        <w:tabs>
          <w:tab w:val="num" w:pos="720"/>
        </w:tabs>
        <w:ind w:left="720" w:hanging="360"/>
      </w:pPr>
      <w:rPr>
        <w:rFonts w:ascii="Wingdings" w:hAnsi="Wingdings" w:hint="default"/>
      </w:rPr>
    </w:lvl>
    <w:lvl w:ilvl="1" w:tplc="06DC5F06" w:tentative="1">
      <w:start w:val="1"/>
      <w:numFmt w:val="bullet"/>
      <w:lvlText w:val="•"/>
      <w:lvlJc w:val="left"/>
      <w:pPr>
        <w:tabs>
          <w:tab w:val="num" w:pos="1440"/>
        </w:tabs>
        <w:ind w:left="1440" w:hanging="360"/>
      </w:pPr>
      <w:rPr>
        <w:rFonts w:ascii="Arial" w:hAnsi="Arial" w:hint="default"/>
      </w:rPr>
    </w:lvl>
    <w:lvl w:ilvl="2" w:tplc="BD70E368" w:tentative="1">
      <w:start w:val="1"/>
      <w:numFmt w:val="bullet"/>
      <w:lvlText w:val="•"/>
      <w:lvlJc w:val="left"/>
      <w:pPr>
        <w:tabs>
          <w:tab w:val="num" w:pos="2160"/>
        </w:tabs>
        <w:ind w:left="2160" w:hanging="360"/>
      </w:pPr>
      <w:rPr>
        <w:rFonts w:ascii="Arial" w:hAnsi="Arial" w:hint="default"/>
      </w:rPr>
    </w:lvl>
    <w:lvl w:ilvl="3" w:tplc="C3BED446" w:tentative="1">
      <w:start w:val="1"/>
      <w:numFmt w:val="bullet"/>
      <w:lvlText w:val="•"/>
      <w:lvlJc w:val="left"/>
      <w:pPr>
        <w:tabs>
          <w:tab w:val="num" w:pos="2880"/>
        </w:tabs>
        <w:ind w:left="2880" w:hanging="360"/>
      </w:pPr>
      <w:rPr>
        <w:rFonts w:ascii="Arial" w:hAnsi="Arial" w:hint="default"/>
      </w:rPr>
    </w:lvl>
    <w:lvl w:ilvl="4" w:tplc="40BA7400" w:tentative="1">
      <w:start w:val="1"/>
      <w:numFmt w:val="bullet"/>
      <w:lvlText w:val="•"/>
      <w:lvlJc w:val="left"/>
      <w:pPr>
        <w:tabs>
          <w:tab w:val="num" w:pos="3600"/>
        </w:tabs>
        <w:ind w:left="3600" w:hanging="360"/>
      </w:pPr>
      <w:rPr>
        <w:rFonts w:ascii="Arial" w:hAnsi="Arial" w:hint="default"/>
      </w:rPr>
    </w:lvl>
    <w:lvl w:ilvl="5" w:tplc="C1CC68E0" w:tentative="1">
      <w:start w:val="1"/>
      <w:numFmt w:val="bullet"/>
      <w:lvlText w:val="•"/>
      <w:lvlJc w:val="left"/>
      <w:pPr>
        <w:tabs>
          <w:tab w:val="num" w:pos="4320"/>
        </w:tabs>
        <w:ind w:left="4320" w:hanging="360"/>
      </w:pPr>
      <w:rPr>
        <w:rFonts w:ascii="Arial" w:hAnsi="Arial" w:hint="default"/>
      </w:rPr>
    </w:lvl>
    <w:lvl w:ilvl="6" w:tplc="D3C25944" w:tentative="1">
      <w:start w:val="1"/>
      <w:numFmt w:val="bullet"/>
      <w:lvlText w:val="•"/>
      <w:lvlJc w:val="left"/>
      <w:pPr>
        <w:tabs>
          <w:tab w:val="num" w:pos="5040"/>
        </w:tabs>
        <w:ind w:left="5040" w:hanging="360"/>
      </w:pPr>
      <w:rPr>
        <w:rFonts w:ascii="Arial" w:hAnsi="Arial" w:hint="default"/>
      </w:rPr>
    </w:lvl>
    <w:lvl w:ilvl="7" w:tplc="14E4D282" w:tentative="1">
      <w:start w:val="1"/>
      <w:numFmt w:val="bullet"/>
      <w:lvlText w:val="•"/>
      <w:lvlJc w:val="left"/>
      <w:pPr>
        <w:tabs>
          <w:tab w:val="num" w:pos="5760"/>
        </w:tabs>
        <w:ind w:left="5760" w:hanging="360"/>
      </w:pPr>
      <w:rPr>
        <w:rFonts w:ascii="Arial" w:hAnsi="Arial" w:hint="default"/>
      </w:rPr>
    </w:lvl>
    <w:lvl w:ilvl="8" w:tplc="4348807E" w:tentative="1">
      <w:start w:val="1"/>
      <w:numFmt w:val="bullet"/>
      <w:lvlText w:val="•"/>
      <w:lvlJc w:val="left"/>
      <w:pPr>
        <w:tabs>
          <w:tab w:val="num" w:pos="6480"/>
        </w:tabs>
        <w:ind w:left="6480" w:hanging="360"/>
      </w:pPr>
      <w:rPr>
        <w:rFonts w:ascii="Arial" w:hAnsi="Arial" w:hint="default"/>
      </w:rPr>
    </w:lvl>
  </w:abstractNum>
  <w:abstractNum w:abstractNumId="2">
    <w:nsid w:val="03A467B4"/>
    <w:multiLevelType w:val="hybridMultilevel"/>
    <w:tmpl w:val="4B904EE6"/>
    <w:lvl w:ilvl="0" w:tplc="22C8B1D2">
      <w:start w:val="1"/>
      <w:numFmt w:val="bullet"/>
      <w:lvlText w:val=""/>
      <w:lvlJc w:val="left"/>
      <w:pPr>
        <w:tabs>
          <w:tab w:val="num" w:pos="720"/>
        </w:tabs>
        <w:ind w:left="720" w:hanging="360"/>
      </w:pPr>
      <w:rPr>
        <w:rFonts w:ascii="Wingdings" w:hAnsi="Wingdings" w:hint="default"/>
      </w:rPr>
    </w:lvl>
    <w:lvl w:ilvl="1" w:tplc="4DC2A594" w:tentative="1">
      <w:start w:val="1"/>
      <w:numFmt w:val="bullet"/>
      <w:lvlText w:val=""/>
      <w:lvlJc w:val="left"/>
      <w:pPr>
        <w:tabs>
          <w:tab w:val="num" w:pos="1440"/>
        </w:tabs>
        <w:ind w:left="1440" w:hanging="360"/>
      </w:pPr>
      <w:rPr>
        <w:rFonts w:ascii="Wingdings" w:hAnsi="Wingdings" w:hint="default"/>
      </w:rPr>
    </w:lvl>
    <w:lvl w:ilvl="2" w:tplc="8A2893EC" w:tentative="1">
      <w:start w:val="1"/>
      <w:numFmt w:val="bullet"/>
      <w:lvlText w:val=""/>
      <w:lvlJc w:val="left"/>
      <w:pPr>
        <w:tabs>
          <w:tab w:val="num" w:pos="2160"/>
        </w:tabs>
        <w:ind w:left="2160" w:hanging="360"/>
      </w:pPr>
      <w:rPr>
        <w:rFonts w:ascii="Wingdings" w:hAnsi="Wingdings" w:hint="default"/>
      </w:rPr>
    </w:lvl>
    <w:lvl w:ilvl="3" w:tplc="6B9C9D7C" w:tentative="1">
      <w:start w:val="1"/>
      <w:numFmt w:val="bullet"/>
      <w:lvlText w:val=""/>
      <w:lvlJc w:val="left"/>
      <w:pPr>
        <w:tabs>
          <w:tab w:val="num" w:pos="2880"/>
        </w:tabs>
        <w:ind w:left="2880" w:hanging="360"/>
      </w:pPr>
      <w:rPr>
        <w:rFonts w:ascii="Wingdings" w:hAnsi="Wingdings" w:hint="default"/>
      </w:rPr>
    </w:lvl>
    <w:lvl w:ilvl="4" w:tplc="1F1CC39E" w:tentative="1">
      <w:start w:val="1"/>
      <w:numFmt w:val="bullet"/>
      <w:lvlText w:val=""/>
      <w:lvlJc w:val="left"/>
      <w:pPr>
        <w:tabs>
          <w:tab w:val="num" w:pos="3600"/>
        </w:tabs>
        <w:ind w:left="3600" w:hanging="360"/>
      </w:pPr>
      <w:rPr>
        <w:rFonts w:ascii="Wingdings" w:hAnsi="Wingdings" w:hint="default"/>
      </w:rPr>
    </w:lvl>
    <w:lvl w:ilvl="5" w:tplc="FEC8D4AC" w:tentative="1">
      <w:start w:val="1"/>
      <w:numFmt w:val="bullet"/>
      <w:lvlText w:val=""/>
      <w:lvlJc w:val="left"/>
      <w:pPr>
        <w:tabs>
          <w:tab w:val="num" w:pos="4320"/>
        </w:tabs>
        <w:ind w:left="4320" w:hanging="360"/>
      </w:pPr>
      <w:rPr>
        <w:rFonts w:ascii="Wingdings" w:hAnsi="Wingdings" w:hint="default"/>
      </w:rPr>
    </w:lvl>
    <w:lvl w:ilvl="6" w:tplc="874E2454" w:tentative="1">
      <w:start w:val="1"/>
      <w:numFmt w:val="bullet"/>
      <w:lvlText w:val=""/>
      <w:lvlJc w:val="left"/>
      <w:pPr>
        <w:tabs>
          <w:tab w:val="num" w:pos="5040"/>
        </w:tabs>
        <w:ind w:left="5040" w:hanging="360"/>
      </w:pPr>
      <w:rPr>
        <w:rFonts w:ascii="Wingdings" w:hAnsi="Wingdings" w:hint="default"/>
      </w:rPr>
    </w:lvl>
    <w:lvl w:ilvl="7" w:tplc="FFAABEB6" w:tentative="1">
      <w:start w:val="1"/>
      <w:numFmt w:val="bullet"/>
      <w:lvlText w:val=""/>
      <w:lvlJc w:val="left"/>
      <w:pPr>
        <w:tabs>
          <w:tab w:val="num" w:pos="5760"/>
        </w:tabs>
        <w:ind w:left="5760" w:hanging="360"/>
      </w:pPr>
      <w:rPr>
        <w:rFonts w:ascii="Wingdings" w:hAnsi="Wingdings" w:hint="default"/>
      </w:rPr>
    </w:lvl>
    <w:lvl w:ilvl="8" w:tplc="C1FC71CA" w:tentative="1">
      <w:start w:val="1"/>
      <w:numFmt w:val="bullet"/>
      <w:lvlText w:val=""/>
      <w:lvlJc w:val="left"/>
      <w:pPr>
        <w:tabs>
          <w:tab w:val="num" w:pos="6480"/>
        </w:tabs>
        <w:ind w:left="6480" w:hanging="360"/>
      </w:pPr>
      <w:rPr>
        <w:rFonts w:ascii="Wingdings" w:hAnsi="Wingdings" w:hint="default"/>
      </w:rPr>
    </w:lvl>
  </w:abstractNum>
  <w:abstractNum w:abstractNumId="3">
    <w:nsid w:val="047B15F0"/>
    <w:multiLevelType w:val="hybridMultilevel"/>
    <w:tmpl w:val="AB24013C"/>
    <w:lvl w:ilvl="0" w:tplc="B69AEB66">
      <w:start w:val="1"/>
      <w:numFmt w:val="bullet"/>
      <w:lvlText w:val=""/>
      <w:lvlJc w:val="left"/>
      <w:pPr>
        <w:tabs>
          <w:tab w:val="num" w:pos="720"/>
        </w:tabs>
        <w:ind w:left="720" w:hanging="360"/>
      </w:pPr>
      <w:rPr>
        <w:rFonts w:ascii="Wingdings" w:hAnsi="Wingdings" w:hint="default"/>
      </w:rPr>
    </w:lvl>
    <w:lvl w:ilvl="1" w:tplc="2B3AA40E" w:tentative="1">
      <w:start w:val="1"/>
      <w:numFmt w:val="bullet"/>
      <w:lvlText w:val=""/>
      <w:lvlJc w:val="left"/>
      <w:pPr>
        <w:tabs>
          <w:tab w:val="num" w:pos="1440"/>
        </w:tabs>
        <w:ind w:left="1440" w:hanging="360"/>
      </w:pPr>
      <w:rPr>
        <w:rFonts w:ascii="Wingdings" w:hAnsi="Wingdings" w:hint="default"/>
      </w:rPr>
    </w:lvl>
    <w:lvl w:ilvl="2" w:tplc="5FA6B6A0" w:tentative="1">
      <w:start w:val="1"/>
      <w:numFmt w:val="bullet"/>
      <w:lvlText w:val=""/>
      <w:lvlJc w:val="left"/>
      <w:pPr>
        <w:tabs>
          <w:tab w:val="num" w:pos="2160"/>
        </w:tabs>
        <w:ind w:left="2160" w:hanging="360"/>
      </w:pPr>
      <w:rPr>
        <w:rFonts w:ascii="Wingdings" w:hAnsi="Wingdings" w:hint="default"/>
      </w:rPr>
    </w:lvl>
    <w:lvl w:ilvl="3" w:tplc="AE0CAA5C" w:tentative="1">
      <w:start w:val="1"/>
      <w:numFmt w:val="bullet"/>
      <w:lvlText w:val=""/>
      <w:lvlJc w:val="left"/>
      <w:pPr>
        <w:tabs>
          <w:tab w:val="num" w:pos="2880"/>
        </w:tabs>
        <w:ind w:left="2880" w:hanging="360"/>
      </w:pPr>
      <w:rPr>
        <w:rFonts w:ascii="Wingdings" w:hAnsi="Wingdings" w:hint="default"/>
      </w:rPr>
    </w:lvl>
    <w:lvl w:ilvl="4" w:tplc="3BBCFDBA" w:tentative="1">
      <w:start w:val="1"/>
      <w:numFmt w:val="bullet"/>
      <w:lvlText w:val=""/>
      <w:lvlJc w:val="left"/>
      <w:pPr>
        <w:tabs>
          <w:tab w:val="num" w:pos="3600"/>
        </w:tabs>
        <w:ind w:left="3600" w:hanging="360"/>
      </w:pPr>
      <w:rPr>
        <w:rFonts w:ascii="Wingdings" w:hAnsi="Wingdings" w:hint="default"/>
      </w:rPr>
    </w:lvl>
    <w:lvl w:ilvl="5" w:tplc="716EE42E" w:tentative="1">
      <w:start w:val="1"/>
      <w:numFmt w:val="bullet"/>
      <w:lvlText w:val=""/>
      <w:lvlJc w:val="left"/>
      <w:pPr>
        <w:tabs>
          <w:tab w:val="num" w:pos="4320"/>
        </w:tabs>
        <w:ind w:left="4320" w:hanging="360"/>
      </w:pPr>
      <w:rPr>
        <w:rFonts w:ascii="Wingdings" w:hAnsi="Wingdings" w:hint="default"/>
      </w:rPr>
    </w:lvl>
    <w:lvl w:ilvl="6" w:tplc="3C1C8E0C" w:tentative="1">
      <w:start w:val="1"/>
      <w:numFmt w:val="bullet"/>
      <w:lvlText w:val=""/>
      <w:lvlJc w:val="left"/>
      <w:pPr>
        <w:tabs>
          <w:tab w:val="num" w:pos="5040"/>
        </w:tabs>
        <w:ind w:left="5040" w:hanging="360"/>
      </w:pPr>
      <w:rPr>
        <w:rFonts w:ascii="Wingdings" w:hAnsi="Wingdings" w:hint="default"/>
      </w:rPr>
    </w:lvl>
    <w:lvl w:ilvl="7" w:tplc="CFCAF7D2" w:tentative="1">
      <w:start w:val="1"/>
      <w:numFmt w:val="bullet"/>
      <w:lvlText w:val=""/>
      <w:lvlJc w:val="left"/>
      <w:pPr>
        <w:tabs>
          <w:tab w:val="num" w:pos="5760"/>
        </w:tabs>
        <w:ind w:left="5760" w:hanging="360"/>
      </w:pPr>
      <w:rPr>
        <w:rFonts w:ascii="Wingdings" w:hAnsi="Wingdings" w:hint="default"/>
      </w:rPr>
    </w:lvl>
    <w:lvl w:ilvl="8" w:tplc="BCF23E16" w:tentative="1">
      <w:start w:val="1"/>
      <w:numFmt w:val="bullet"/>
      <w:lvlText w:val=""/>
      <w:lvlJc w:val="left"/>
      <w:pPr>
        <w:tabs>
          <w:tab w:val="num" w:pos="6480"/>
        </w:tabs>
        <w:ind w:left="6480" w:hanging="360"/>
      </w:pPr>
      <w:rPr>
        <w:rFonts w:ascii="Wingdings" w:hAnsi="Wingdings" w:hint="default"/>
      </w:rPr>
    </w:lvl>
  </w:abstractNum>
  <w:abstractNum w:abstractNumId="4">
    <w:nsid w:val="055405A3"/>
    <w:multiLevelType w:val="hybridMultilevel"/>
    <w:tmpl w:val="FE76BC8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8781932"/>
    <w:multiLevelType w:val="hybridMultilevel"/>
    <w:tmpl w:val="916688AE"/>
    <w:lvl w:ilvl="0" w:tplc="04090009">
      <w:start w:val="1"/>
      <w:numFmt w:val="bullet"/>
      <w:lvlText w:val=""/>
      <w:lvlJc w:val="left"/>
      <w:pPr>
        <w:tabs>
          <w:tab w:val="num" w:pos="720"/>
        </w:tabs>
        <w:ind w:left="720" w:hanging="360"/>
      </w:pPr>
      <w:rPr>
        <w:rFonts w:ascii="Wingdings" w:hAnsi="Wingdings" w:hint="default"/>
      </w:rPr>
    </w:lvl>
    <w:lvl w:ilvl="1" w:tplc="82241646" w:tentative="1">
      <w:start w:val="1"/>
      <w:numFmt w:val="bullet"/>
      <w:lvlText w:val="•"/>
      <w:lvlJc w:val="left"/>
      <w:pPr>
        <w:tabs>
          <w:tab w:val="num" w:pos="1440"/>
        </w:tabs>
        <w:ind w:left="1440" w:hanging="360"/>
      </w:pPr>
      <w:rPr>
        <w:rFonts w:ascii="Arial" w:hAnsi="Arial" w:hint="default"/>
      </w:rPr>
    </w:lvl>
    <w:lvl w:ilvl="2" w:tplc="C0784A98">
      <w:start w:val="1177"/>
      <w:numFmt w:val="bullet"/>
      <w:lvlText w:val=""/>
      <w:lvlJc w:val="left"/>
      <w:pPr>
        <w:tabs>
          <w:tab w:val="num" w:pos="2160"/>
        </w:tabs>
        <w:ind w:left="2160" w:hanging="360"/>
      </w:pPr>
      <w:rPr>
        <w:rFonts w:ascii="Wingdings" w:hAnsi="Wingdings" w:hint="default"/>
      </w:rPr>
    </w:lvl>
    <w:lvl w:ilvl="3" w:tplc="06728D3A" w:tentative="1">
      <w:start w:val="1"/>
      <w:numFmt w:val="bullet"/>
      <w:lvlText w:val="•"/>
      <w:lvlJc w:val="left"/>
      <w:pPr>
        <w:tabs>
          <w:tab w:val="num" w:pos="2880"/>
        </w:tabs>
        <w:ind w:left="2880" w:hanging="360"/>
      </w:pPr>
      <w:rPr>
        <w:rFonts w:ascii="Arial" w:hAnsi="Arial" w:hint="default"/>
      </w:rPr>
    </w:lvl>
    <w:lvl w:ilvl="4" w:tplc="773A8938" w:tentative="1">
      <w:start w:val="1"/>
      <w:numFmt w:val="bullet"/>
      <w:lvlText w:val="•"/>
      <w:lvlJc w:val="left"/>
      <w:pPr>
        <w:tabs>
          <w:tab w:val="num" w:pos="3600"/>
        </w:tabs>
        <w:ind w:left="3600" w:hanging="360"/>
      </w:pPr>
      <w:rPr>
        <w:rFonts w:ascii="Arial" w:hAnsi="Arial" w:hint="default"/>
      </w:rPr>
    </w:lvl>
    <w:lvl w:ilvl="5" w:tplc="B5449F04" w:tentative="1">
      <w:start w:val="1"/>
      <w:numFmt w:val="bullet"/>
      <w:lvlText w:val="•"/>
      <w:lvlJc w:val="left"/>
      <w:pPr>
        <w:tabs>
          <w:tab w:val="num" w:pos="4320"/>
        </w:tabs>
        <w:ind w:left="4320" w:hanging="360"/>
      </w:pPr>
      <w:rPr>
        <w:rFonts w:ascii="Arial" w:hAnsi="Arial" w:hint="default"/>
      </w:rPr>
    </w:lvl>
    <w:lvl w:ilvl="6" w:tplc="F2425098" w:tentative="1">
      <w:start w:val="1"/>
      <w:numFmt w:val="bullet"/>
      <w:lvlText w:val="•"/>
      <w:lvlJc w:val="left"/>
      <w:pPr>
        <w:tabs>
          <w:tab w:val="num" w:pos="5040"/>
        </w:tabs>
        <w:ind w:left="5040" w:hanging="360"/>
      </w:pPr>
      <w:rPr>
        <w:rFonts w:ascii="Arial" w:hAnsi="Arial" w:hint="default"/>
      </w:rPr>
    </w:lvl>
    <w:lvl w:ilvl="7" w:tplc="395A8C32" w:tentative="1">
      <w:start w:val="1"/>
      <w:numFmt w:val="bullet"/>
      <w:lvlText w:val="•"/>
      <w:lvlJc w:val="left"/>
      <w:pPr>
        <w:tabs>
          <w:tab w:val="num" w:pos="5760"/>
        </w:tabs>
        <w:ind w:left="5760" w:hanging="360"/>
      </w:pPr>
      <w:rPr>
        <w:rFonts w:ascii="Arial" w:hAnsi="Arial" w:hint="default"/>
      </w:rPr>
    </w:lvl>
    <w:lvl w:ilvl="8" w:tplc="D0469AA8" w:tentative="1">
      <w:start w:val="1"/>
      <w:numFmt w:val="bullet"/>
      <w:lvlText w:val="•"/>
      <w:lvlJc w:val="left"/>
      <w:pPr>
        <w:tabs>
          <w:tab w:val="num" w:pos="6480"/>
        </w:tabs>
        <w:ind w:left="6480" w:hanging="360"/>
      </w:pPr>
      <w:rPr>
        <w:rFonts w:ascii="Arial" w:hAnsi="Arial" w:hint="default"/>
      </w:rPr>
    </w:lvl>
  </w:abstractNum>
  <w:abstractNum w:abstractNumId="6">
    <w:nsid w:val="09A82D90"/>
    <w:multiLevelType w:val="hybridMultilevel"/>
    <w:tmpl w:val="600E7652"/>
    <w:lvl w:ilvl="0" w:tplc="8E500950">
      <w:start w:val="1"/>
      <w:numFmt w:val="bullet"/>
      <w:lvlText w:val="•"/>
      <w:lvlJc w:val="left"/>
      <w:pPr>
        <w:tabs>
          <w:tab w:val="num" w:pos="720"/>
        </w:tabs>
        <w:ind w:left="720" w:hanging="360"/>
      </w:pPr>
      <w:rPr>
        <w:rFonts w:ascii="Arial" w:hAnsi="Arial" w:hint="default"/>
      </w:rPr>
    </w:lvl>
    <w:lvl w:ilvl="1" w:tplc="A456E4B2" w:tentative="1">
      <w:start w:val="1"/>
      <w:numFmt w:val="bullet"/>
      <w:lvlText w:val="•"/>
      <w:lvlJc w:val="left"/>
      <w:pPr>
        <w:tabs>
          <w:tab w:val="num" w:pos="1440"/>
        </w:tabs>
        <w:ind w:left="1440" w:hanging="360"/>
      </w:pPr>
      <w:rPr>
        <w:rFonts w:ascii="Arial" w:hAnsi="Arial" w:hint="default"/>
      </w:rPr>
    </w:lvl>
    <w:lvl w:ilvl="2" w:tplc="272ACB9E" w:tentative="1">
      <w:start w:val="1"/>
      <w:numFmt w:val="bullet"/>
      <w:lvlText w:val="•"/>
      <w:lvlJc w:val="left"/>
      <w:pPr>
        <w:tabs>
          <w:tab w:val="num" w:pos="2160"/>
        </w:tabs>
        <w:ind w:left="2160" w:hanging="360"/>
      </w:pPr>
      <w:rPr>
        <w:rFonts w:ascii="Arial" w:hAnsi="Arial" w:hint="default"/>
      </w:rPr>
    </w:lvl>
    <w:lvl w:ilvl="3" w:tplc="205CCB94" w:tentative="1">
      <w:start w:val="1"/>
      <w:numFmt w:val="bullet"/>
      <w:lvlText w:val="•"/>
      <w:lvlJc w:val="left"/>
      <w:pPr>
        <w:tabs>
          <w:tab w:val="num" w:pos="2880"/>
        </w:tabs>
        <w:ind w:left="2880" w:hanging="360"/>
      </w:pPr>
      <w:rPr>
        <w:rFonts w:ascii="Arial" w:hAnsi="Arial" w:hint="default"/>
      </w:rPr>
    </w:lvl>
    <w:lvl w:ilvl="4" w:tplc="6CAEEA2C" w:tentative="1">
      <w:start w:val="1"/>
      <w:numFmt w:val="bullet"/>
      <w:lvlText w:val="•"/>
      <w:lvlJc w:val="left"/>
      <w:pPr>
        <w:tabs>
          <w:tab w:val="num" w:pos="3600"/>
        </w:tabs>
        <w:ind w:left="3600" w:hanging="360"/>
      </w:pPr>
      <w:rPr>
        <w:rFonts w:ascii="Arial" w:hAnsi="Arial" w:hint="default"/>
      </w:rPr>
    </w:lvl>
    <w:lvl w:ilvl="5" w:tplc="1DF8FD3C" w:tentative="1">
      <w:start w:val="1"/>
      <w:numFmt w:val="bullet"/>
      <w:lvlText w:val="•"/>
      <w:lvlJc w:val="left"/>
      <w:pPr>
        <w:tabs>
          <w:tab w:val="num" w:pos="4320"/>
        </w:tabs>
        <w:ind w:left="4320" w:hanging="360"/>
      </w:pPr>
      <w:rPr>
        <w:rFonts w:ascii="Arial" w:hAnsi="Arial" w:hint="default"/>
      </w:rPr>
    </w:lvl>
    <w:lvl w:ilvl="6" w:tplc="83B88FA6" w:tentative="1">
      <w:start w:val="1"/>
      <w:numFmt w:val="bullet"/>
      <w:lvlText w:val="•"/>
      <w:lvlJc w:val="left"/>
      <w:pPr>
        <w:tabs>
          <w:tab w:val="num" w:pos="5040"/>
        </w:tabs>
        <w:ind w:left="5040" w:hanging="360"/>
      </w:pPr>
      <w:rPr>
        <w:rFonts w:ascii="Arial" w:hAnsi="Arial" w:hint="default"/>
      </w:rPr>
    </w:lvl>
    <w:lvl w:ilvl="7" w:tplc="49EA2ACC" w:tentative="1">
      <w:start w:val="1"/>
      <w:numFmt w:val="bullet"/>
      <w:lvlText w:val="•"/>
      <w:lvlJc w:val="left"/>
      <w:pPr>
        <w:tabs>
          <w:tab w:val="num" w:pos="5760"/>
        </w:tabs>
        <w:ind w:left="5760" w:hanging="360"/>
      </w:pPr>
      <w:rPr>
        <w:rFonts w:ascii="Arial" w:hAnsi="Arial" w:hint="default"/>
      </w:rPr>
    </w:lvl>
    <w:lvl w:ilvl="8" w:tplc="35845804" w:tentative="1">
      <w:start w:val="1"/>
      <w:numFmt w:val="bullet"/>
      <w:lvlText w:val="•"/>
      <w:lvlJc w:val="left"/>
      <w:pPr>
        <w:tabs>
          <w:tab w:val="num" w:pos="6480"/>
        </w:tabs>
        <w:ind w:left="6480" w:hanging="360"/>
      </w:pPr>
      <w:rPr>
        <w:rFonts w:ascii="Arial" w:hAnsi="Arial" w:hint="default"/>
      </w:rPr>
    </w:lvl>
  </w:abstractNum>
  <w:abstractNum w:abstractNumId="7">
    <w:nsid w:val="09BD4F81"/>
    <w:multiLevelType w:val="hybridMultilevel"/>
    <w:tmpl w:val="657A6FD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0CF66AB5"/>
    <w:multiLevelType w:val="hybridMultilevel"/>
    <w:tmpl w:val="C80CE94A"/>
    <w:lvl w:ilvl="0" w:tplc="0409000B">
      <w:start w:val="1"/>
      <w:numFmt w:val="bullet"/>
      <w:lvlText w:val=""/>
      <w:lvlJc w:val="left"/>
      <w:pPr>
        <w:tabs>
          <w:tab w:val="num" w:pos="720"/>
        </w:tabs>
        <w:ind w:left="720" w:hanging="360"/>
      </w:pPr>
      <w:rPr>
        <w:rFonts w:ascii="Wingdings" w:hAnsi="Wingdings" w:hint="default"/>
      </w:rPr>
    </w:lvl>
    <w:lvl w:ilvl="1" w:tplc="6F743CD4" w:tentative="1">
      <w:start w:val="1"/>
      <w:numFmt w:val="bullet"/>
      <w:lvlText w:val="•"/>
      <w:lvlJc w:val="left"/>
      <w:pPr>
        <w:tabs>
          <w:tab w:val="num" w:pos="1440"/>
        </w:tabs>
        <w:ind w:left="1440" w:hanging="360"/>
      </w:pPr>
      <w:rPr>
        <w:rFonts w:ascii="Arial" w:hAnsi="Arial" w:hint="default"/>
      </w:rPr>
    </w:lvl>
    <w:lvl w:ilvl="2" w:tplc="0BC4E468" w:tentative="1">
      <w:start w:val="1"/>
      <w:numFmt w:val="bullet"/>
      <w:lvlText w:val="•"/>
      <w:lvlJc w:val="left"/>
      <w:pPr>
        <w:tabs>
          <w:tab w:val="num" w:pos="2160"/>
        </w:tabs>
        <w:ind w:left="2160" w:hanging="360"/>
      </w:pPr>
      <w:rPr>
        <w:rFonts w:ascii="Arial" w:hAnsi="Arial" w:hint="default"/>
      </w:rPr>
    </w:lvl>
    <w:lvl w:ilvl="3" w:tplc="1230410E" w:tentative="1">
      <w:start w:val="1"/>
      <w:numFmt w:val="bullet"/>
      <w:lvlText w:val="•"/>
      <w:lvlJc w:val="left"/>
      <w:pPr>
        <w:tabs>
          <w:tab w:val="num" w:pos="2880"/>
        </w:tabs>
        <w:ind w:left="2880" w:hanging="360"/>
      </w:pPr>
      <w:rPr>
        <w:rFonts w:ascii="Arial" w:hAnsi="Arial" w:hint="default"/>
      </w:rPr>
    </w:lvl>
    <w:lvl w:ilvl="4" w:tplc="156073F8" w:tentative="1">
      <w:start w:val="1"/>
      <w:numFmt w:val="bullet"/>
      <w:lvlText w:val="•"/>
      <w:lvlJc w:val="left"/>
      <w:pPr>
        <w:tabs>
          <w:tab w:val="num" w:pos="3600"/>
        </w:tabs>
        <w:ind w:left="3600" w:hanging="360"/>
      </w:pPr>
      <w:rPr>
        <w:rFonts w:ascii="Arial" w:hAnsi="Arial" w:hint="default"/>
      </w:rPr>
    </w:lvl>
    <w:lvl w:ilvl="5" w:tplc="5FA6FB92" w:tentative="1">
      <w:start w:val="1"/>
      <w:numFmt w:val="bullet"/>
      <w:lvlText w:val="•"/>
      <w:lvlJc w:val="left"/>
      <w:pPr>
        <w:tabs>
          <w:tab w:val="num" w:pos="4320"/>
        </w:tabs>
        <w:ind w:left="4320" w:hanging="360"/>
      </w:pPr>
      <w:rPr>
        <w:rFonts w:ascii="Arial" w:hAnsi="Arial" w:hint="default"/>
      </w:rPr>
    </w:lvl>
    <w:lvl w:ilvl="6" w:tplc="91E23668" w:tentative="1">
      <w:start w:val="1"/>
      <w:numFmt w:val="bullet"/>
      <w:lvlText w:val="•"/>
      <w:lvlJc w:val="left"/>
      <w:pPr>
        <w:tabs>
          <w:tab w:val="num" w:pos="5040"/>
        </w:tabs>
        <w:ind w:left="5040" w:hanging="360"/>
      </w:pPr>
      <w:rPr>
        <w:rFonts w:ascii="Arial" w:hAnsi="Arial" w:hint="default"/>
      </w:rPr>
    </w:lvl>
    <w:lvl w:ilvl="7" w:tplc="A94C62CA" w:tentative="1">
      <w:start w:val="1"/>
      <w:numFmt w:val="bullet"/>
      <w:lvlText w:val="•"/>
      <w:lvlJc w:val="left"/>
      <w:pPr>
        <w:tabs>
          <w:tab w:val="num" w:pos="5760"/>
        </w:tabs>
        <w:ind w:left="5760" w:hanging="360"/>
      </w:pPr>
      <w:rPr>
        <w:rFonts w:ascii="Arial" w:hAnsi="Arial" w:hint="default"/>
      </w:rPr>
    </w:lvl>
    <w:lvl w:ilvl="8" w:tplc="422C09E0" w:tentative="1">
      <w:start w:val="1"/>
      <w:numFmt w:val="bullet"/>
      <w:lvlText w:val="•"/>
      <w:lvlJc w:val="left"/>
      <w:pPr>
        <w:tabs>
          <w:tab w:val="num" w:pos="6480"/>
        </w:tabs>
        <w:ind w:left="6480" w:hanging="360"/>
      </w:pPr>
      <w:rPr>
        <w:rFonts w:ascii="Arial" w:hAnsi="Arial" w:hint="default"/>
      </w:rPr>
    </w:lvl>
  </w:abstractNum>
  <w:abstractNum w:abstractNumId="9">
    <w:nsid w:val="0D9301F3"/>
    <w:multiLevelType w:val="hybridMultilevel"/>
    <w:tmpl w:val="EF588CF8"/>
    <w:lvl w:ilvl="0" w:tplc="936C24B8">
      <w:start w:val="1"/>
      <w:numFmt w:val="bullet"/>
      <w:lvlText w:val=""/>
      <w:lvlJc w:val="left"/>
      <w:pPr>
        <w:tabs>
          <w:tab w:val="num" w:pos="720"/>
        </w:tabs>
        <w:ind w:left="720" w:hanging="360"/>
      </w:pPr>
      <w:rPr>
        <w:rFonts w:ascii="Wingdings" w:hAnsi="Wingdings" w:hint="default"/>
      </w:rPr>
    </w:lvl>
    <w:lvl w:ilvl="1" w:tplc="FA9E4622" w:tentative="1">
      <w:start w:val="1"/>
      <w:numFmt w:val="bullet"/>
      <w:lvlText w:val=""/>
      <w:lvlJc w:val="left"/>
      <w:pPr>
        <w:tabs>
          <w:tab w:val="num" w:pos="1440"/>
        </w:tabs>
        <w:ind w:left="1440" w:hanging="360"/>
      </w:pPr>
      <w:rPr>
        <w:rFonts w:ascii="Wingdings" w:hAnsi="Wingdings" w:hint="default"/>
      </w:rPr>
    </w:lvl>
    <w:lvl w:ilvl="2" w:tplc="D1DA4D44" w:tentative="1">
      <w:start w:val="1"/>
      <w:numFmt w:val="bullet"/>
      <w:lvlText w:val=""/>
      <w:lvlJc w:val="left"/>
      <w:pPr>
        <w:tabs>
          <w:tab w:val="num" w:pos="2160"/>
        </w:tabs>
        <w:ind w:left="2160" w:hanging="360"/>
      </w:pPr>
      <w:rPr>
        <w:rFonts w:ascii="Wingdings" w:hAnsi="Wingdings" w:hint="default"/>
      </w:rPr>
    </w:lvl>
    <w:lvl w:ilvl="3" w:tplc="C01C83FC" w:tentative="1">
      <w:start w:val="1"/>
      <w:numFmt w:val="bullet"/>
      <w:lvlText w:val=""/>
      <w:lvlJc w:val="left"/>
      <w:pPr>
        <w:tabs>
          <w:tab w:val="num" w:pos="2880"/>
        </w:tabs>
        <w:ind w:left="2880" w:hanging="360"/>
      </w:pPr>
      <w:rPr>
        <w:rFonts w:ascii="Wingdings" w:hAnsi="Wingdings" w:hint="default"/>
      </w:rPr>
    </w:lvl>
    <w:lvl w:ilvl="4" w:tplc="D9F29284" w:tentative="1">
      <w:start w:val="1"/>
      <w:numFmt w:val="bullet"/>
      <w:lvlText w:val=""/>
      <w:lvlJc w:val="left"/>
      <w:pPr>
        <w:tabs>
          <w:tab w:val="num" w:pos="3600"/>
        </w:tabs>
        <w:ind w:left="3600" w:hanging="360"/>
      </w:pPr>
      <w:rPr>
        <w:rFonts w:ascii="Wingdings" w:hAnsi="Wingdings" w:hint="default"/>
      </w:rPr>
    </w:lvl>
    <w:lvl w:ilvl="5" w:tplc="6C44E6A8" w:tentative="1">
      <w:start w:val="1"/>
      <w:numFmt w:val="bullet"/>
      <w:lvlText w:val=""/>
      <w:lvlJc w:val="left"/>
      <w:pPr>
        <w:tabs>
          <w:tab w:val="num" w:pos="4320"/>
        </w:tabs>
        <w:ind w:left="4320" w:hanging="360"/>
      </w:pPr>
      <w:rPr>
        <w:rFonts w:ascii="Wingdings" w:hAnsi="Wingdings" w:hint="default"/>
      </w:rPr>
    </w:lvl>
    <w:lvl w:ilvl="6" w:tplc="76F63AF6" w:tentative="1">
      <w:start w:val="1"/>
      <w:numFmt w:val="bullet"/>
      <w:lvlText w:val=""/>
      <w:lvlJc w:val="left"/>
      <w:pPr>
        <w:tabs>
          <w:tab w:val="num" w:pos="5040"/>
        </w:tabs>
        <w:ind w:left="5040" w:hanging="360"/>
      </w:pPr>
      <w:rPr>
        <w:rFonts w:ascii="Wingdings" w:hAnsi="Wingdings" w:hint="default"/>
      </w:rPr>
    </w:lvl>
    <w:lvl w:ilvl="7" w:tplc="44EECB92" w:tentative="1">
      <w:start w:val="1"/>
      <w:numFmt w:val="bullet"/>
      <w:lvlText w:val=""/>
      <w:lvlJc w:val="left"/>
      <w:pPr>
        <w:tabs>
          <w:tab w:val="num" w:pos="5760"/>
        </w:tabs>
        <w:ind w:left="5760" w:hanging="360"/>
      </w:pPr>
      <w:rPr>
        <w:rFonts w:ascii="Wingdings" w:hAnsi="Wingdings" w:hint="default"/>
      </w:rPr>
    </w:lvl>
    <w:lvl w:ilvl="8" w:tplc="560A40A6" w:tentative="1">
      <w:start w:val="1"/>
      <w:numFmt w:val="bullet"/>
      <w:lvlText w:val=""/>
      <w:lvlJc w:val="left"/>
      <w:pPr>
        <w:tabs>
          <w:tab w:val="num" w:pos="6480"/>
        </w:tabs>
        <w:ind w:left="6480" w:hanging="360"/>
      </w:pPr>
      <w:rPr>
        <w:rFonts w:ascii="Wingdings" w:hAnsi="Wingdings" w:hint="default"/>
      </w:rPr>
    </w:lvl>
  </w:abstractNum>
  <w:abstractNum w:abstractNumId="10">
    <w:nsid w:val="0FFA0FB2"/>
    <w:multiLevelType w:val="hybridMultilevel"/>
    <w:tmpl w:val="A95EFB00"/>
    <w:lvl w:ilvl="0" w:tplc="D168417C">
      <w:start w:val="1"/>
      <w:numFmt w:val="bullet"/>
      <w:lvlText w:val=""/>
      <w:lvlJc w:val="left"/>
      <w:pPr>
        <w:tabs>
          <w:tab w:val="num" w:pos="720"/>
        </w:tabs>
        <w:ind w:left="720" w:hanging="360"/>
      </w:pPr>
      <w:rPr>
        <w:rFonts w:ascii="Wingdings" w:hAnsi="Wingdings" w:hint="default"/>
      </w:rPr>
    </w:lvl>
    <w:lvl w:ilvl="1" w:tplc="9D44B410" w:tentative="1">
      <w:start w:val="1"/>
      <w:numFmt w:val="bullet"/>
      <w:lvlText w:val=""/>
      <w:lvlJc w:val="left"/>
      <w:pPr>
        <w:tabs>
          <w:tab w:val="num" w:pos="1440"/>
        </w:tabs>
        <w:ind w:left="1440" w:hanging="360"/>
      </w:pPr>
      <w:rPr>
        <w:rFonts w:ascii="Wingdings" w:hAnsi="Wingdings" w:hint="default"/>
      </w:rPr>
    </w:lvl>
    <w:lvl w:ilvl="2" w:tplc="58EA7F86" w:tentative="1">
      <w:start w:val="1"/>
      <w:numFmt w:val="bullet"/>
      <w:lvlText w:val=""/>
      <w:lvlJc w:val="left"/>
      <w:pPr>
        <w:tabs>
          <w:tab w:val="num" w:pos="2160"/>
        </w:tabs>
        <w:ind w:left="2160" w:hanging="360"/>
      </w:pPr>
      <w:rPr>
        <w:rFonts w:ascii="Wingdings" w:hAnsi="Wingdings" w:hint="default"/>
      </w:rPr>
    </w:lvl>
    <w:lvl w:ilvl="3" w:tplc="9426F25A" w:tentative="1">
      <w:start w:val="1"/>
      <w:numFmt w:val="bullet"/>
      <w:lvlText w:val=""/>
      <w:lvlJc w:val="left"/>
      <w:pPr>
        <w:tabs>
          <w:tab w:val="num" w:pos="2880"/>
        </w:tabs>
        <w:ind w:left="2880" w:hanging="360"/>
      </w:pPr>
      <w:rPr>
        <w:rFonts w:ascii="Wingdings" w:hAnsi="Wingdings" w:hint="default"/>
      </w:rPr>
    </w:lvl>
    <w:lvl w:ilvl="4" w:tplc="FFC2787E" w:tentative="1">
      <w:start w:val="1"/>
      <w:numFmt w:val="bullet"/>
      <w:lvlText w:val=""/>
      <w:lvlJc w:val="left"/>
      <w:pPr>
        <w:tabs>
          <w:tab w:val="num" w:pos="3600"/>
        </w:tabs>
        <w:ind w:left="3600" w:hanging="360"/>
      </w:pPr>
      <w:rPr>
        <w:rFonts w:ascii="Wingdings" w:hAnsi="Wingdings" w:hint="default"/>
      </w:rPr>
    </w:lvl>
    <w:lvl w:ilvl="5" w:tplc="E09A0922" w:tentative="1">
      <w:start w:val="1"/>
      <w:numFmt w:val="bullet"/>
      <w:lvlText w:val=""/>
      <w:lvlJc w:val="left"/>
      <w:pPr>
        <w:tabs>
          <w:tab w:val="num" w:pos="4320"/>
        </w:tabs>
        <w:ind w:left="4320" w:hanging="360"/>
      </w:pPr>
      <w:rPr>
        <w:rFonts w:ascii="Wingdings" w:hAnsi="Wingdings" w:hint="default"/>
      </w:rPr>
    </w:lvl>
    <w:lvl w:ilvl="6" w:tplc="B5482BC4" w:tentative="1">
      <w:start w:val="1"/>
      <w:numFmt w:val="bullet"/>
      <w:lvlText w:val=""/>
      <w:lvlJc w:val="left"/>
      <w:pPr>
        <w:tabs>
          <w:tab w:val="num" w:pos="5040"/>
        </w:tabs>
        <w:ind w:left="5040" w:hanging="360"/>
      </w:pPr>
      <w:rPr>
        <w:rFonts w:ascii="Wingdings" w:hAnsi="Wingdings" w:hint="default"/>
      </w:rPr>
    </w:lvl>
    <w:lvl w:ilvl="7" w:tplc="8D12814A" w:tentative="1">
      <w:start w:val="1"/>
      <w:numFmt w:val="bullet"/>
      <w:lvlText w:val=""/>
      <w:lvlJc w:val="left"/>
      <w:pPr>
        <w:tabs>
          <w:tab w:val="num" w:pos="5760"/>
        </w:tabs>
        <w:ind w:left="5760" w:hanging="360"/>
      </w:pPr>
      <w:rPr>
        <w:rFonts w:ascii="Wingdings" w:hAnsi="Wingdings" w:hint="default"/>
      </w:rPr>
    </w:lvl>
    <w:lvl w:ilvl="8" w:tplc="730CEE8E" w:tentative="1">
      <w:start w:val="1"/>
      <w:numFmt w:val="bullet"/>
      <w:lvlText w:val=""/>
      <w:lvlJc w:val="left"/>
      <w:pPr>
        <w:tabs>
          <w:tab w:val="num" w:pos="6480"/>
        </w:tabs>
        <w:ind w:left="6480" w:hanging="360"/>
      </w:pPr>
      <w:rPr>
        <w:rFonts w:ascii="Wingdings" w:hAnsi="Wingdings" w:hint="default"/>
      </w:rPr>
    </w:lvl>
  </w:abstractNum>
  <w:abstractNum w:abstractNumId="11">
    <w:nsid w:val="12225D00"/>
    <w:multiLevelType w:val="hybridMultilevel"/>
    <w:tmpl w:val="3DC2AC42"/>
    <w:lvl w:ilvl="0" w:tplc="FA0E972C">
      <w:start w:val="1"/>
      <w:numFmt w:val="bullet"/>
      <w:lvlText w:val=""/>
      <w:lvlJc w:val="left"/>
      <w:pPr>
        <w:tabs>
          <w:tab w:val="num" w:pos="720"/>
        </w:tabs>
        <w:ind w:left="720" w:hanging="360"/>
      </w:pPr>
      <w:rPr>
        <w:rFonts w:ascii="Wingdings" w:hAnsi="Wingdings" w:hint="default"/>
      </w:rPr>
    </w:lvl>
    <w:lvl w:ilvl="1" w:tplc="DAB032BA" w:tentative="1">
      <w:start w:val="1"/>
      <w:numFmt w:val="bullet"/>
      <w:lvlText w:val=""/>
      <w:lvlJc w:val="left"/>
      <w:pPr>
        <w:tabs>
          <w:tab w:val="num" w:pos="1440"/>
        </w:tabs>
        <w:ind w:left="1440" w:hanging="360"/>
      </w:pPr>
      <w:rPr>
        <w:rFonts w:ascii="Wingdings" w:hAnsi="Wingdings" w:hint="default"/>
      </w:rPr>
    </w:lvl>
    <w:lvl w:ilvl="2" w:tplc="824E4A6E" w:tentative="1">
      <w:start w:val="1"/>
      <w:numFmt w:val="bullet"/>
      <w:lvlText w:val=""/>
      <w:lvlJc w:val="left"/>
      <w:pPr>
        <w:tabs>
          <w:tab w:val="num" w:pos="2160"/>
        </w:tabs>
        <w:ind w:left="2160" w:hanging="360"/>
      </w:pPr>
      <w:rPr>
        <w:rFonts w:ascii="Wingdings" w:hAnsi="Wingdings" w:hint="default"/>
      </w:rPr>
    </w:lvl>
    <w:lvl w:ilvl="3" w:tplc="EC982E0A" w:tentative="1">
      <w:start w:val="1"/>
      <w:numFmt w:val="bullet"/>
      <w:lvlText w:val=""/>
      <w:lvlJc w:val="left"/>
      <w:pPr>
        <w:tabs>
          <w:tab w:val="num" w:pos="2880"/>
        </w:tabs>
        <w:ind w:left="2880" w:hanging="360"/>
      </w:pPr>
      <w:rPr>
        <w:rFonts w:ascii="Wingdings" w:hAnsi="Wingdings" w:hint="default"/>
      </w:rPr>
    </w:lvl>
    <w:lvl w:ilvl="4" w:tplc="7F8C8784" w:tentative="1">
      <w:start w:val="1"/>
      <w:numFmt w:val="bullet"/>
      <w:lvlText w:val=""/>
      <w:lvlJc w:val="left"/>
      <w:pPr>
        <w:tabs>
          <w:tab w:val="num" w:pos="3600"/>
        </w:tabs>
        <w:ind w:left="3600" w:hanging="360"/>
      </w:pPr>
      <w:rPr>
        <w:rFonts w:ascii="Wingdings" w:hAnsi="Wingdings" w:hint="default"/>
      </w:rPr>
    </w:lvl>
    <w:lvl w:ilvl="5" w:tplc="6F00DD98" w:tentative="1">
      <w:start w:val="1"/>
      <w:numFmt w:val="bullet"/>
      <w:lvlText w:val=""/>
      <w:lvlJc w:val="left"/>
      <w:pPr>
        <w:tabs>
          <w:tab w:val="num" w:pos="4320"/>
        </w:tabs>
        <w:ind w:left="4320" w:hanging="360"/>
      </w:pPr>
      <w:rPr>
        <w:rFonts w:ascii="Wingdings" w:hAnsi="Wingdings" w:hint="default"/>
      </w:rPr>
    </w:lvl>
    <w:lvl w:ilvl="6" w:tplc="8F24C4AC" w:tentative="1">
      <w:start w:val="1"/>
      <w:numFmt w:val="bullet"/>
      <w:lvlText w:val=""/>
      <w:lvlJc w:val="left"/>
      <w:pPr>
        <w:tabs>
          <w:tab w:val="num" w:pos="5040"/>
        </w:tabs>
        <w:ind w:left="5040" w:hanging="360"/>
      </w:pPr>
      <w:rPr>
        <w:rFonts w:ascii="Wingdings" w:hAnsi="Wingdings" w:hint="default"/>
      </w:rPr>
    </w:lvl>
    <w:lvl w:ilvl="7" w:tplc="7478B700" w:tentative="1">
      <w:start w:val="1"/>
      <w:numFmt w:val="bullet"/>
      <w:lvlText w:val=""/>
      <w:lvlJc w:val="left"/>
      <w:pPr>
        <w:tabs>
          <w:tab w:val="num" w:pos="5760"/>
        </w:tabs>
        <w:ind w:left="5760" w:hanging="360"/>
      </w:pPr>
      <w:rPr>
        <w:rFonts w:ascii="Wingdings" w:hAnsi="Wingdings" w:hint="default"/>
      </w:rPr>
    </w:lvl>
    <w:lvl w:ilvl="8" w:tplc="F4448408" w:tentative="1">
      <w:start w:val="1"/>
      <w:numFmt w:val="bullet"/>
      <w:lvlText w:val=""/>
      <w:lvlJc w:val="left"/>
      <w:pPr>
        <w:tabs>
          <w:tab w:val="num" w:pos="6480"/>
        </w:tabs>
        <w:ind w:left="6480" w:hanging="360"/>
      </w:pPr>
      <w:rPr>
        <w:rFonts w:ascii="Wingdings" w:hAnsi="Wingdings" w:hint="default"/>
      </w:rPr>
    </w:lvl>
  </w:abstractNum>
  <w:abstractNum w:abstractNumId="12">
    <w:nsid w:val="16207E95"/>
    <w:multiLevelType w:val="hybridMultilevel"/>
    <w:tmpl w:val="CA387B70"/>
    <w:lvl w:ilvl="0" w:tplc="0409000B">
      <w:start w:val="1"/>
      <w:numFmt w:val="bullet"/>
      <w:lvlText w:val=""/>
      <w:lvlJc w:val="left"/>
      <w:pPr>
        <w:tabs>
          <w:tab w:val="num" w:pos="720"/>
        </w:tabs>
        <w:ind w:left="720" w:hanging="360"/>
      </w:pPr>
      <w:rPr>
        <w:rFonts w:ascii="Wingdings" w:hAnsi="Wingdings" w:hint="default"/>
      </w:rPr>
    </w:lvl>
    <w:lvl w:ilvl="1" w:tplc="06DC5F06" w:tentative="1">
      <w:start w:val="1"/>
      <w:numFmt w:val="bullet"/>
      <w:lvlText w:val="•"/>
      <w:lvlJc w:val="left"/>
      <w:pPr>
        <w:tabs>
          <w:tab w:val="num" w:pos="1440"/>
        </w:tabs>
        <w:ind w:left="1440" w:hanging="360"/>
      </w:pPr>
      <w:rPr>
        <w:rFonts w:ascii="Arial" w:hAnsi="Arial" w:hint="default"/>
      </w:rPr>
    </w:lvl>
    <w:lvl w:ilvl="2" w:tplc="BD70E368" w:tentative="1">
      <w:start w:val="1"/>
      <w:numFmt w:val="bullet"/>
      <w:lvlText w:val="•"/>
      <w:lvlJc w:val="left"/>
      <w:pPr>
        <w:tabs>
          <w:tab w:val="num" w:pos="2160"/>
        </w:tabs>
        <w:ind w:left="2160" w:hanging="360"/>
      </w:pPr>
      <w:rPr>
        <w:rFonts w:ascii="Arial" w:hAnsi="Arial" w:hint="default"/>
      </w:rPr>
    </w:lvl>
    <w:lvl w:ilvl="3" w:tplc="C3BED446" w:tentative="1">
      <w:start w:val="1"/>
      <w:numFmt w:val="bullet"/>
      <w:lvlText w:val="•"/>
      <w:lvlJc w:val="left"/>
      <w:pPr>
        <w:tabs>
          <w:tab w:val="num" w:pos="2880"/>
        </w:tabs>
        <w:ind w:left="2880" w:hanging="360"/>
      </w:pPr>
      <w:rPr>
        <w:rFonts w:ascii="Arial" w:hAnsi="Arial" w:hint="default"/>
      </w:rPr>
    </w:lvl>
    <w:lvl w:ilvl="4" w:tplc="40BA7400" w:tentative="1">
      <w:start w:val="1"/>
      <w:numFmt w:val="bullet"/>
      <w:lvlText w:val="•"/>
      <w:lvlJc w:val="left"/>
      <w:pPr>
        <w:tabs>
          <w:tab w:val="num" w:pos="3600"/>
        </w:tabs>
        <w:ind w:left="3600" w:hanging="360"/>
      </w:pPr>
      <w:rPr>
        <w:rFonts w:ascii="Arial" w:hAnsi="Arial" w:hint="default"/>
      </w:rPr>
    </w:lvl>
    <w:lvl w:ilvl="5" w:tplc="C1CC68E0" w:tentative="1">
      <w:start w:val="1"/>
      <w:numFmt w:val="bullet"/>
      <w:lvlText w:val="•"/>
      <w:lvlJc w:val="left"/>
      <w:pPr>
        <w:tabs>
          <w:tab w:val="num" w:pos="4320"/>
        </w:tabs>
        <w:ind w:left="4320" w:hanging="360"/>
      </w:pPr>
      <w:rPr>
        <w:rFonts w:ascii="Arial" w:hAnsi="Arial" w:hint="default"/>
      </w:rPr>
    </w:lvl>
    <w:lvl w:ilvl="6" w:tplc="D3C25944" w:tentative="1">
      <w:start w:val="1"/>
      <w:numFmt w:val="bullet"/>
      <w:lvlText w:val="•"/>
      <w:lvlJc w:val="left"/>
      <w:pPr>
        <w:tabs>
          <w:tab w:val="num" w:pos="5040"/>
        </w:tabs>
        <w:ind w:left="5040" w:hanging="360"/>
      </w:pPr>
      <w:rPr>
        <w:rFonts w:ascii="Arial" w:hAnsi="Arial" w:hint="default"/>
      </w:rPr>
    </w:lvl>
    <w:lvl w:ilvl="7" w:tplc="14E4D282" w:tentative="1">
      <w:start w:val="1"/>
      <w:numFmt w:val="bullet"/>
      <w:lvlText w:val="•"/>
      <w:lvlJc w:val="left"/>
      <w:pPr>
        <w:tabs>
          <w:tab w:val="num" w:pos="5760"/>
        </w:tabs>
        <w:ind w:left="5760" w:hanging="360"/>
      </w:pPr>
      <w:rPr>
        <w:rFonts w:ascii="Arial" w:hAnsi="Arial" w:hint="default"/>
      </w:rPr>
    </w:lvl>
    <w:lvl w:ilvl="8" w:tplc="4348807E" w:tentative="1">
      <w:start w:val="1"/>
      <w:numFmt w:val="bullet"/>
      <w:lvlText w:val="•"/>
      <w:lvlJc w:val="left"/>
      <w:pPr>
        <w:tabs>
          <w:tab w:val="num" w:pos="6480"/>
        </w:tabs>
        <w:ind w:left="6480" w:hanging="360"/>
      </w:pPr>
      <w:rPr>
        <w:rFonts w:ascii="Arial" w:hAnsi="Arial" w:hint="default"/>
      </w:rPr>
    </w:lvl>
  </w:abstractNum>
  <w:abstractNum w:abstractNumId="13">
    <w:nsid w:val="1BF425F5"/>
    <w:multiLevelType w:val="hybridMultilevel"/>
    <w:tmpl w:val="E7C409C4"/>
    <w:lvl w:ilvl="0" w:tplc="10528A38">
      <w:start w:val="1"/>
      <w:numFmt w:val="bullet"/>
      <w:lvlText w:val="•"/>
      <w:lvlJc w:val="left"/>
      <w:pPr>
        <w:tabs>
          <w:tab w:val="num" w:pos="720"/>
        </w:tabs>
        <w:ind w:left="720" w:hanging="360"/>
      </w:pPr>
      <w:rPr>
        <w:rFonts w:ascii="Arial" w:hAnsi="Arial" w:hint="default"/>
      </w:rPr>
    </w:lvl>
    <w:lvl w:ilvl="1" w:tplc="30FA702E" w:tentative="1">
      <w:start w:val="1"/>
      <w:numFmt w:val="bullet"/>
      <w:lvlText w:val="•"/>
      <w:lvlJc w:val="left"/>
      <w:pPr>
        <w:tabs>
          <w:tab w:val="num" w:pos="1440"/>
        </w:tabs>
        <w:ind w:left="1440" w:hanging="360"/>
      </w:pPr>
      <w:rPr>
        <w:rFonts w:ascii="Arial" w:hAnsi="Arial" w:hint="default"/>
      </w:rPr>
    </w:lvl>
    <w:lvl w:ilvl="2" w:tplc="2E107DE0" w:tentative="1">
      <w:start w:val="1"/>
      <w:numFmt w:val="bullet"/>
      <w:lvlText w:val="•"/>
      <w:lvlJc w:val="left"/>
      <w:pPr>
        <w:tabs>
          <w:tab w:val="num" w:pos="2160"/>
        </w:tabs>
        <w:ind w:left="2160" w:hanging="360"/>
      </w:pPr>
      <w:rPr>
        <w:rFonts w:ascii="Arial" w:hAnsi="Arial" w:hint="default"/>
      </w:rPr>
    </w:lvl>
    <w:lvl w:ilvl="3" w:tplc="701A0F20" w:tentative="1">
      <w:start w:val="1"/>
      <w:numFmt w:val="bullet"/>
      <w:lvlText w:val="•"/>
      <w:lvlJc w:val="left"/>
      <w:pPr>
        <w:tabs>
          <w:tab w:val="num" w:pos="2880"/>
        </w:tabs>
        <w:ind w:left="2880" w:hanging="360"/>
      </w:pPr>
      <w:rPr>
        <w:rFonts w:ascii="Arial" w:hAnsi="Arial" w:hint="default"/>
      </w:rPr>
    </w:lvl>
    <w:lvl w:ilvl="4" w:tplc="A1BC482E" w:tentative="1">
      <w:start w:val="1"/>
      <w:numFmt w:val="bullet"/>
      <w:lvlText w:val="•"/>
      <w:lvlJc w:val="left"/>
      <w:pPr>
        <w:tabs>
          <w:tab w:val="num" w:pos="3600"/>
        </w:tabs>
        <w:ind w:left="3600" w:hanging="360"/>
      </w:pPr>
      <w:rPr>
        <w:rFonts w:ascii="Arial" w:hAnsi="Arial" w:hint="default"/>
      </w:rPr>
    </w:lvl>
    <w:lvl w:ilvl="5" w:tplc="6CC08432" w:tentative="1">
      <w:start w:val="1"/>
      <w:numFmt w:val="bullet"/>
      <w:lvlText w:val="•"/>
      <w:lvlJc w:val="left"/>
      <w:pPr>
        <w:tabs>
          <w:tab w:val="num" w:pos="4320"/>
        </w:tabs>
        <w:ind w:left="4320" w:hanging="360"/>
      </w:pPr>
      <w:rPr>
        <w:rFonts w:ascii="Arial" w:hAnsi="Arial" w:hint="default"/>
      </w:rPr>
    </w:lvl>
    <w:lvl w:ilvl="6" w:tplc="085CF304" w:tentative="1">
      <w:start w:val="1"/>
      <w:numFmt w:val="bullet"/>
      <w:lvlText w:val="•"/>
      <w:lvlJc w:val="left"/>
      <w:pPr>
        <w:tabs>
          <w:tab w:val="num" w:pos="5040"/>
        </w:tabs>
        <w:ind w:left="5040" w:hanging="360"/>
      </w:pPr>
      <w:rPr>
        <w:rFonts w:ascii="Arial" w:hAnsi="Arial" w:hint="default"/>
      </w:rPr>
    </w:lvl>
    <w:lvl w:ilvl="7" w:tplc="A5623D2C" w:tentative="1">
      <w:start w:val="1"/>
      <w:numFmt w:val="bullet"/>
      <w:lvlText w:val="•"/>
      <w:lvlJc w:val="left"/>
      <w:pPr>
        <w:tabs>
          <w:tab w:val="num" w:pos="5760"/>
        </w:tabs>
        <w:ind w:left="5760" w:hanging="360"/>
      </w:pPr>
      <w:rPr>
        <w:rFonts w:ascii="Arial" w:hAnsi="Arial" w:hint="default"/>
      </w:rPr>
    </w:lvl>
    <w:lvl w:ilvl="8" w:tplc="29D8B832" w:tentative="1">
      <w:start w:val="1"/>
      <w:numFmt w:val="bullet"/>
      <w:lvlText w:val="•"/>
      <w:lvlJc w:val="left"/>
      <w:pPr>
        <w:tabs>
          <w:tab w:val="num" w:pos="6480"/>
        </w:tabs>
        <w:ind w:left="6480" w:hanging="360"/>
      </w:pPr>
      <w:rPr>
        <w:rFonts w:ascii="Arial" w:hAnsi="Arial" w:hint="default"/>
      </w:rPr>
    </w:lvl>
  </w:abstractNum>
  <w:abstractNum w:abstractNumId="14">
    <w:nsid w:val="21585708"/>
    <w:multiLevelType w:val="hybridMultilevel"/>
    <w:tmpl w:val="2D9663C8"/>
    <w:lvl w:ilvl="0" w:tplc="4C7E11F8">
      <w:start w:val="1"/>
      <w:numFmt w:val="bullet"/>
      <w:lvlText w:val=""/>
      <w:lvlJc w:val="left"/>
      <w:pPr>
        <w:tabs>
          <w:tab w:val="num" w:pos="720"/>
        </w:tabs>
        <w:ind w:left="720" w:hanging="360"/>
      </w:pPr>
      <w:rPr>
        <w:rFonts w:ascii="Wingdings" w:hAnsi="Wingdings" w:hint="default"/>
      </w:rPr>
    </w:lvl>
    <w:lvl w:ilvl="1" w:tplc="B46C1394" w:tentative="1">
      <w:start w:val="1"/>
      <w:numFmt w:val="bullet"/>
      <w:lvlText w:val=""/>
      <w:lvlJc w:val="left"/>
      <w:pPr>
        <w:tabs>
          <w:tab w:val="num" w:pos="1440"/>
        </w:tabs>
        <w:ind w:left="1440" w:hanging="360"/>
      </w:pPr>
      <w:rPr>
        <w:rFonts w:ascii="Wingdings" w:hAnsi="Wingdings" w:hint="default"/>
      </w:rPr>
    </w:lvl>
    <w:lvl w:ilvl="2" w:tplc="954CEEDE" w:tentative="1">
      <w:start w:val="1"/>
      <w:numFmt w:val="bullet"/>
      <w:lvlText w:val=""/>
      <w:lvlJc w:val="left"/>
      <w:pPr>
        <w:tabs>
          <w:tab w:val="num" w:pos="2160"/>
        </w:tabs>
        <w:ind w:left="2160" w:hanging="360"/>
      </w:pPr>
      <w:rPr>
        <w:rFonts w:ascii="Wingdings" w:hAnsi="Wingdings" w:hint="default"/>
      </w:rPr>
    </w:lvl>
    <w:lvl w:ilvl="3" w:tplc="81228AF8" w:tentative="1">
      <w:start w:val="1"/>
      <w:numFmt w:val="bullet"/>
      <w:lvlText w:val=""/>
      <w:lvlJc w:val="left"/>
      <w:pPr>
        <w:tabs>
          <w:tab w:val="num" w:pos="2880"/>
        </w:tabs>
        <w:ind w:left="2880" w:hanging="360"/>
      </w:pPr>
      <w:rPr>
        <w:rFonts w:ascii="Wingdings" w:hAnsi="Wingdings" w:hint="default"/>
      </w:rPr>
    </w:lvl>
    <w:lvl w:ilvl="4" w:tplc="D632BB7C" w:tentative="1">
      <w:start w:val="1"/>
      <w:numFmt w:val="bullet"/>
      <w:lvlText w:val=""/>
      <w:lvlJc w:val="left"/>
      <w:pPr>
        <w:tabs>
          <w:tab w:val="num" w:pos="3600"/>
        </w:tabs>
        <w:ind w:left="3600" w:hanging="360"/>
      </w:pPr>
      <w:rPr>
        <w:rFonts w:ascii="Wingdings" w:hAnsi="Wingdings" w:hint="default"/>
      </w:rPr>
    </w:lvl>
    <w:lvl w:ilvl="5" w:tplc="02306B86" w:tentative="1">
      <w:start w:val="1"/>
      <w:numFmt w:val="bullet"/>
      <w:lvlText w:val=""/>
      <w:lvlJc w:val="left"/>
      <w:pPr>
        <w:tabs>
          <w:tab w:val="num" w:pos="4320"/>
        </w:tabs>
        <w:ind w:left="4320" w:hanging="360"/>
      </w:pPr>
      <w:rPr>
        <w:rFonts w:ascii="Wingdings" w:hAnsi="Wingdings" w:hint="default"/>
      </w:rPr>
    </w:lvl>
    <w:lvl w:ilvl="6" w:tplc="7A00C238" w:tentative="1">
      <w:start w:val="1"/>
      <w:numFmt w:val="bullet"/>
      <w:lvlText w:val=""/>
      <w:lvlJc w:val="left"/>
      <w:pPr>
        <w:tabs>
          <w:tab w:val="num" w:pos="5040"/>
        </w:tabs>
        <w:ind w:left="5040" w:hanging="360"/>
      </w:pPr>
      <w:rPr>
        <w:rFonts w:ascii="Wingdings" w:hAnsi="Wingdings" w:hint="default"/>
      </w:rPr>
    </w:lvl>
    <w:lvl w:ilvl="7" w:tplc="675229C0" w:tentative="1">
      <w:start w:val="1"/>
      <w:numFmt w:val="bullet"/>
      <w:lvlText w:val=""/>
      <w:lvlJc w:val="left"/>
      <w:pPr>
        <w:tabs>
          <w:tab w:val="num" w:pos="5760"/>
        </w:tabs>
        <w:ind w:left="5760" w:hanging="360"/>
      </w:pPr>
      <w:rPr>
        <w:rFonts w:ascii="Wingdings" w:hAnsi="Wingdings" w:hint="default"/>
      </w:rPr>
    </w:lvl>
    <w:lvl w:ilvl="8" w:tplc="F160900E" w:tentative="1">
      <w:start w:val="1"/>
      <w:numFmt w:val="bullet"/>
      <w:lvlText w:val=""/>
      <w:lvlJc w:val="left"/>
      <w:pPr>
        <w:tabs>
          <w:tab w:val="num" w:pos="6480"/>
        </w:tabs>
        <w:ind w:left="6480" w:hanging="360"/>
      </w:pPr>
      <w:rPr>
        <w:rFonts w:ascii="Wingdings" w:hAnsi="Wingdings" w:hint="default"/>
      </w:rPr>
    </w:lvl>
  </w:abstractNum>
  <w:abstractNum w:abstractNumId="15">
    <w:nsid w:val="23397254"/>
    <w:multiLevelType w:val="hybridMultilevel"/>
    <w:tmpl w:val="7FFC8844"/>
    <w:lvl w:ilvl="0" w:tplc="0B18014E">
      <w:start w:val="1"/>
      <w:numFmt w:val="bullet"/>
      <w:lvlText w:val="•"/>
      <w:lvlJc w:val="left"/>
      <w:pPr>
        <w:tabs>
          <w:tab w:val="num" w:pos="720"/>
        </w:tabs>
        <w:ind w:left="720" w:hanging="360"/>
      </w:pPr>
      <w:rPr>
        <w:rFonts w:ascii="Arial" w:hAnsi="Arial" w:hint="default"/>
      </w:rPr>
    </w:lvl>
    <w:lvl w:ilvl="1" w:tplc="6F743CD4" w:tentative="1">
      <w:start w:val="1"/>
      <w:numFmt w:val="bullet"/>
      <w:lvlText w:val="•"/>
      <w:lvlJc w:val="left"/>
      <w:pPr>
        <w:tabs>
          <w:tab w:val="num" w:pos="1440"/>
        </w:tabs>
        <w:ind w:left="1440" w:hanging="360"/>
      </w:pPr>
      <w:rPr>
        <w:rFonts w:ascii="Arial" w:hAnsi="Arial" w:hint="default"/>
      </w:rPr>
    </w:lvl>
    <w:lvl w:ilvl="2" w:tplc="0BC4E468" w:tentative="1">
      <w:start w:val="1"/>
      <w:numFmt w:val="bullet"/>
      <w:lvlText w:val="•"/>
      <w:lvlJc w:val="left"/>
      <w:pPr>
        <w:tabs>
          <w:tab w:val="num" w:pos="2160"/>
        </w:tabs>
        <w:ind w:left="2160" w:hanging="360"/>
      </w:pPr>
      <w:rPr>
        <w:rFonts w:ascii="Arial" w:hAnsi="Arial" w:hint="default"/>
      </w:rPr>
    </w:lvl>
    <w:lvl w:ilvl="3" w:tplc="1230410E" w:tentative="1">
      <w:start w:val="1"/>
      <w:numFmt w:val="bullet"/>
      <w:lvlText w:val="•"/>
      <w:lvlJc w:val="left"/>
      <w:pPr>
        <w:tabs>
          <w:tab w:val="num" w:pos="2880"/>
        </w:tabs>
        <w:ind w:left="2880" w:hanging="360"/>
      </w:pPr>
      <w:rPr>
        <w:rFonts w:ascii="Arial" w:hAnsi="Arial" w:hint="default"/>
      </w:rPr>
    </w:lvl>
    <w:lvl w:ilvl="4" w:tplc="156073F8" w:tentative="1">
      <w:start w:val="1"/>
      <w:numFmt w:val="bullet"/>
      <w:lvlText w:val="•"/>
      <w:lvlJc w:val="left"/>
      <w:pPr>
        <w:tabs>
          <w:tab w:val="num" w:pos="3600"/>
        </w:tabs>
        <w:ind w:left="3600" w:hanging="360"/>
      </w:pPr>
      <w:rPr>
        <w:rFonts w:ascii="Arial" w:hAnsi="Arial" w:hint="default"/>
      </w:rPr>
    </w:lvl>
    <w:lvl w:ilvl="5" w:tplc="5FA6FB92" w:tentative="1">
      <w:start w:val="1"/>
      <w:numFmt w:val="bullet"/>
      <w:lvlText w:val="•"/>
      <w:lvlJc w:val="left"/>
      <w:pPr>
        <w:tabs>
          <w:tab w:val="num" w:pos="4320"/>
        </w:tabs>
        <w:ind w:left="4320" w:hanging="360"/>
      </w:pPr>
      <w:rPr>
        <w:rFonts w:ascii="Arial" w:hAnsi="Arial" w:hint="default"/>
      </w:rPr>
    </w:lvl>
    <w:lvl w:ilvl="6" w:tplc="91E23668" w:tentative="1">
      <w:start w:val="1"/>
      <w:numFmt w:val="bullet"/>
      <w:lvlText w:val="•"/>
      <w:lvlJc w:val="left"/>
      <w:pPr>
        <w:tabs>
          <w:tab w:val="num" w:pos="5040"/>
        </w:tabs>
        <w:ind w:left="5040" w:hanging="360"/>
      </w:pPr>
      <w:rPr>
        <w:rFonts w:ascii="Arial" w:hAnsi="Arial" w:hint="default"/>
      </w:rPr>
    </w:lvl>
    <w:lvl w:ilvl="7" w:tplc="A94C62CA" w:tentative="1">
      <w:start w:val="1"/>
      <w:numFmt w:val="bullet"/>
      <w:lvlText w:val="•"/>
      <w:lvlJc w:val="left"/>
      <w:pPr>
        <w:tabs>
          <w:tab w:val="num" w:pos="5760"/>
        </w:tabs>
        <w:ind w:left="5760" w:hanging="360"/>
      </w:pPr>
      <w:rPr>
        <w:rFonts w:ascii="Arial" w:hAnsi="Arial" w:hint="default"/>
      </w:rPr>
    </w:lvl>
    <w:lvl w:ilvl="8" w:tplc="422C09E0" w:tentative="1">
      <w:start w:val="1"/>
      <w:numFmt w:val="bullet"/>
      <w:lvlText w:val="•"/>
      <w:lvlJc w:val="left"/>
      <w:pPr>
        <w:tabs>
          <w:tab w:val="num" w:pos="6480"/>
        </w:tabs>
        <w:ind w:left="6480" w:hanging="360"/>
      </w:pPr>
      <w:rPr>
        <w:rFonts w:ascii="Arial" w:hAnsi="Arial" w:hint="default"/>
      </w:rPr>
    </w:lvl>
  </w:abstractNum>
  <w:abstractNum w:abstractNumId="16">
    <w:nsid w:val="24BF66B7"/>
    <w:multiLevelType w:val="hybridMultilevel"/>
    <w:tmpl w:val="7EE6B9EC"/>
    <w:lvl w:ilvl="0" w:tplc="28D61128">
      <w:start w:val="1"/>
      <w:numFmt w:val="bullet"/>
      <w:lvlText w:val="•"/>
      <w:lvlJc w:val="left"/>
      <w:pPr>
        <w:tabs>
          <w:tab w:val="num" w:pos="720"/>
        </w:tabs>
        <w:ind w:left="720" w:hanging="360"/>
      </w:pPr>
      <w:rPr>
        <w:rFonts w:ascii="Arial" w:hAnsi="Arial" w:hint="default"/>
      </w:rPr>
    </w:lvl>
    <w:lvl w:ilvl="1" w:tplc="9A424702" w:tentative="1">
      <w:start w:val="1"/>
      <w:numFmt w:val="bullet"/>
      <w:lvlText w:val="•"/>
      <w:lvlJc w:val="left"/>
      <w:pPr>
        <w:tabs>
          <w:tab w:val="num" w:pos="1440"/>
        </w:tabs>
        <w:ind w:left="1440" w:hanging="360"/>
      </w:pPr>
      <w:rPr>
        <w:rFonts w:ascii="Arial" w:hAnsi="Arial" w:hint="default"/>
      </w:rPr>
    </w:lvl>
    <w:lvl w:ilvl="2" w:tplc="7F8C923A" w:tentative="1">
      <w:start w:val="1"/>
      <w:numFmt w:val="bullet"/>
      <w:lvlText w:val="•"/>
      <w:lvlJc w:val="left"/>
      <w:pPr>
        <w:tabs>
          <w:tab w:val="num" w:pos="2160"/>
        </w:tabs>
        <w:ind w:left="2160" w:hanging="360"/>
      </w:pPr>
      <w:rPr>
        <w:rFonts w:ascii="Arial" w:hAnsi="Arial" w:hint="default"/>
      </w:rPr>
    </w:lvl>
    <w:lvl w:ilvl="3" w:tplc="45C87B5A" w:tentative="1">
      <w:start w:val="1"/>
      <w:numFmt w:val="bullet"/>
      <w:lvlText w:val="•"/>
      <w:lvlJc w:val="left"/>
      <w:pPr>
        <w:tabs>
          <w:tab w:val="num" w:pos="2880"/>
        </w:tabs>
        <w:ind w:left="2880" w:hanging="360"/>
      </w:pPr>
      <w:rPr>
        <w:rFonts w:ascii="Arial" w:hAnsi="Arial" w:hint="default"/>
      </w:rPr>
    </w:lvl>
    <w:lvl w:ilvl="4" w:tplc="9134E02A" w:tentative="1">
      <w:start w:val="1"/>
      <w:numFmt w:val="bullet"/>
      <w:lvlText w:val="•"/>
      <w:lvlJc w:val="left"/>
      <w:pPr>
        <w:tabs>
          <w:tab w:val="num" w:pos="3600"/>
        </w:tabs>
        <w:ind w:left="3600" w:hanging="360"/>
      </w:pPr>
      <w:rPr>
        <w:rFonts w:ascii="Arial" w:hAnsi="Arial" w:hint="default"/>
      </w:rPr>
    </w:lvl>
    <w:lvl w:ilvl="5" w:tplc="691CD776" w:tentative="1">
      <w:start w:val="1"/>
      <w:numFmt w:val="bullet"/>
      <w:lvlText w:val="•"/>
      <w:lvlJc w:val="left"/>
      <w:pPr>
        <w:tabs>
          <w:tab w:val="num" w:pos="4320"/>
        </w:tabs>
        <w:ind w:left="4320" w:hanging="360"/>
      </w:pPr>
      <w:rPr>
        <w:rFonts w:ascii="Arial" w:hAnsi="Arial" w:hint="default"/>
      </w:rPr>
    </w:lvl>
    <w:lvl w:ilvl="6" w:tplc="6D3CFB2C" w:tentative="1">
      <w:start w:val="1"/>
      <w:numFmt w:val="bullet"/>
      <w:lvlText w:val="•"/>
      <w:lvlJc w:val="left"/>
      <w:pPr>
        <w:tabs>
          <w:tab w:val="num" w:pos="5040"/>
        </w:tabs>
        <w:ind w:left="5040" w:hanging="360"/>
      </w:pPr>
      <w:rPr>
        <w:rFonts w:ascii="Arial" w:hAnsi="Arial" w:hint="default"/>
      </w:rPr>
    </w:lvl>
    <w:lvl w:ilvl="7" w:tplc="90E8A7C2" w:tentative="1">
      <w:start w:val="1"/>
      <w:numFmt w:val="bullet"/>
      <w:lvlText w:val="•"/>
      <w:lvlJc w:val="left"/>
      <w:pPr>
        <w:tabs>
          <w:tab w:val="num" w:pos="5760"/>
        </w:tabs>
        <w:ind w:left="5760" w:hanging="360"/>
      </w:pPr>
      <w:rPr>
        <w:rFonts w:ascii="Arial" w:hAnsi="Arial" w:hint="default"/>
      </w:rPr>
    </w:lvl>
    <w:lvl w:ilvl="8" w:tplc="6CD24D4E" w:tentative="1">
      <w:start w:val="1"/>
      <w:numFmt w:val="bullet"/>
      <w:lvlText w:val="•"/>
      <w:lvlJc w:val="left"/>
      <w:pPr>
        <w:tabs>
          <w:tab w:val="num" w:pos="6480"/>
        </w:tabs>
        <w:ind w:left="6480" w:hanging="360"/>
      </w:pPr>
      <w:rPr>
        <w:rFonts w:ascii="Arial" w:hAnsi="Arial" w:hint="default"/>
      </w:rPr>
    </w:lvl>
  </w:abstractNum>
  <w:abstractNum w:abstractNumId="17">
    <w:nsid w:val="255567DA"/>
    <w:multiLevelType w:val="hybridMultilevel"/>
    <w:tmpl w:val="B7107562"/>
    <w:lvl w:ilvl="0" w:tplc="9D6EFFD2">
      <w:start w:val="1"/>
      <w:numFmt w:val="bullet"/>
      <w:lvlText w:val=""/>
      <w:lvlJc w:val="left"/>
      <w:pPr>
        <w:tabs>
          <w:tab w:val="num" w:pos="720"/>
        </w:tabs>
        <w:ind w:left="720" w:hanging="360"/>
      </w:pPr>
      <w:rPr>
        <w:rFonts w:ascii="Wingdings" w:hAnsi="Wingdings" w:hint="default"/>
      </w:rPr>
    </w:lvl>
    <w:lvl w:ilvl="1" w:tplc="B87CE132" w:tentative="1">
      <w:start w:val="1"/>
      <w:numFmt w:val="bullet"/>
      <w:lvlText w:val=""/>
      <w:lvlJc w:val="left"/>
      <w:pPr>
        <w:tabs>
          <w:tab w:val="num" w:pos="1440"/>
        </w:tabs>
        <w:ind w:left="1440" w:hanging="360"/>
      </w:pPr>
      <w:rPr>
        <w:rFonts w:ascii="Wingdings" w:hAnsi="Wingdings" w:hint="default"/>
      </w:rPr>
    </w:lvl>
    <w:lvl w:ilvl="2" w:tplc="ECA64422" w:tentative="1">
      <w:start w:val="1"/>
      <w:numFmt w:val="bullet"/>
      <w:lvlText w:val=""/>
      <w:lvlJc w:val="left"/>
      <w:pPr>
        <w:tabs>
          <w:tab w:val="num" w:pos="2160"/>
        </w:tabs>
        <w:ind w:left="2160" w:hanging="360"/>
      </w:pPr>
      <w:rPr>
        <w:rFonts w:ascii="Wingdings" w:hAnsi="Wingdings" w:hint="default"/>
      </w:rPr>
    </w:lvl>
    <w:lvl w:ilvl="3" w:tplc="2B941F92" w:tentative="1">
      <w:start w:val="1"/>
      <w:numFmt w:val="bullet"/>
      <w:lvlText w:val=""/>
      <w:lvlJc w:val="left"/>
      <w:pPr>
        <w:tabs>
          <w:tab w:val="num" w:pos="2880"/>
        </w:tabs>
        <w:ind w:left="2880" w:hanging="360"/>
      </w:pPr>
      <w:rPr>
        <w:rFonts w:ascii="Wingdings" w:hAnsi="Wingdings" w:hint="default"/>
      </w:rPr>
    </w:lvl>
    <w:lvl w:ilvl="4" w:tplc="99A4AB96" w:tentative="1">
      <w:start w:val="1"/>
      <w:numFmt w:val="bullet"/>
      <w:lvlText w:val=""/>
      <w:lvlJc w:val="left"/>
      <w:pPr>
        <w:tabs>
          <w:tab w:val="num" w:pos="3600"/>
        </w:tabs>
        <w:ind w:left="3600" w:hanging="360"/>
      </w:pPr>
      <w:rPr>
        <w:rFonts w:ascii="Wingdings" w:hAnsi="Wingdings" w:hint="default"/>
      </w:rPr>
    </w:lvl>
    <w:lvl w:ilvl="5" w:tplc="2EF014C8" w:tentative="1">
      <w:start w:val="1"/>
      <w:numFmt w:val="bullet"/>
      <w:lvlText w:val=""/>
      <w:lvlJc w:val="left"/>
      <w:pPr>
        <w:tabs>
          <w:tab w:val="num" w:pos="4320"/>
        </w:tabs>
        <w:ind w:left="4320" w:hanging="360"/>
      </w:pPr>
      <w:rPr>
        <w:rFonts w:ascii="Wingdings" w:hAnsi="Wingdings" w:hint="default"/>
      </w:rPr>
    </w:lvl>
    <w:lvl w:ilvl="6" w:tplc="957A0158" w:tentative="1">
      <w:start w:val="1"/>
      <w:numFmt w:val="bullet"/>
      <w:lvlText w:val=""/>
      <w:lvlJc w:val="left"/>
      <w:pPr>
        <w:tabs>
          <w:tab w:val="num" w:pos="5040"/>
        </w:tabs>
        <w:ind w:left="5040" w:hanging="360"/>
      </w:pPr>
      <w:rPr>
        <w:rFonts w:ascii="Wingdings" w:hAnsi="Wingdings" w:hint="default"/>
      </w:rPr>
    </w:lvl>
    <w:lvl w:ilvl="7" w:tplc="0344C442" w:tentative="1">
      <w:start w:val="1"/>
      <w:numFmt w:val="bullet"/>
      <w:lvlText w:val=""/>
      <w:lvlJc w:val="left"/>
      <w:pPr>
        <w:tabs>
          <w:tab w:val="num" w:pos="5760"/>
        </w:tabs>
        <w:ind w:left="5760" w:hanging="360"/>
      </w:pPr>
      <w:rPr>
        <w:rFonts w:ascii="Wingdings" w:hAnsi="Wingdings" w:hint="default"/>
      </w:rPr>
    </w:lvl>
    <w:lvl w:ilvl="8" w:tplc="9CAAA7BC" w:tentative="1">
      <w:start w:val="1"/>
      <w:numFmt w:val="bullet"/>
      <w:lvlText w:val=""/>
      <w:lvlJc w:val="left"/>
      <w:pPr>
        <w:tabs>
          <w:tab w:val="num" w:pos="6480"/>
        </w:tabs>
        <w:ind w:left="6480" w:hanging="360"/>
      </w:pPr>
      <w:rPr>
        <w:rFonts w:ascii="Wingdings" w:hAnsi="Wingdings" w:hint="default"/>
      </w:rPr>
    </w:lvl>
  </w:abstractNum>
  <w:abstractNum w:abstractNumId="18">
    <w:nsid w:val="262B7E1D"/>
    <w:multiLevelType w:val="hybridMultilevel"/>
    <w:tmpl w:val="C65C4696"/>
    <w:lvl w:ilvl="0" w:tplc="552CFEBE">
      <w:start w:val="1"/>
      <w:numFmt w:val="bullet"/>
      <w:lvlText w:val="•"/>
      <w:lvlJc w:val="left"/>
      <w:pPr>
        <w:tabs>
          <w:tab w:val="num" w:pos="720"/>
        </w:tabs>
        <w:ind w:left="720" w:hanging="360"/>
      </w:pPr>
      <w:rPr>
        <w:rFonts w:ascii="Arial" w:hAnsi="Arial" w:hint="default"/>
      </w:rPr>
    </w:lvl>
    <w:lvl w:ilvl="1" w:tplc="732277A4" w:tentative="1">
      <w:start w:val="1"/>
      <w:numFmt w:val="bullet"/>
      <w:lvlText w:val="•"/>
      <w:lvlJc w:val="left"/>
      <w:pPr>
        <w:tabs>
          <w:tab w:val="num" w:pos="1440"/>
        </w:tabs>
        <w:ind w:left="1440" w:hanging="360"/>
      </w:pPr>
      <w:rPr>
        <w:rFonts w:ascii="Arial" w:hAnsi="Arial" w:hint="default"/>
      </w:rPr>
    </w:lvl>
    <w:lvl w:ilvl="2" w:tplc="60C846E6" w:tentative="1">
      <w:start w:val="1"/>
      <w:numFmt w:val="bullet"/>
      <w:lvlText w:val="•"/>
      <w:lvlJc w:val="left"/>
      <w:pPr>
        <w:tabs>
          <w:tab w:val="num" w:pos="2160"/>
        </w:tabs>
        <w:ind w:left="2160" w:hanging="360"/>
      </w:pPr>
      <w:rPr>
        <w:rFonts w:ascii="Arial" w:hAnsi="Arial" w:hint="default"/>
      </w:rPr>
    </w:lvl>
    <w:lvl w:ilvl="3" w:tplc="5298F73C" w:tentative="1">
      <w:start w:val="1"/>
      <w:numFmt w:val="bullet"/>
      <w:lvlText w:val="•"/>
      <w:lvlJc w:val="left"/>
      <w:pPr>
        <w:tabs>
          <w:tab w:val="num" w:pos="2880"/>
        </w:tabs>
        <w:ind w:left="2880" w:hanging="360"/>
      </w:pPr>
      <w:rPr>
        <w:rFonts w:ascii="Arial" w:hAnsi="Arial" w:hint="default"/>
      </w:rPr>
    </w:lvl>
    <w:lvl w:ilvl="4" w:tplc="4BCA06BC" w:tentative="1">
      <w:start w:val="1"/>
      <w:numFmt w:val="bullet"/>
      <w:lvlText w:val="•"/>
      <w:lvlJc w:val="left"/>
      <w:pPr>
        <w:tabs>
          <w:tab w:val="num" w:pos="3600"/>
        </w:tabs>
        <w:ind w:left="3600" w:hanging="360"/>
      </w:pPr>
      <w:rPr>
        <w:rFonts w:ascii="Arial" w:hAnsi="Arial" w:hint="default"/>
      </w:rPr>
    </w:lvl>
    <w:lvl w:ilvl="5" w:tplc="B20E771A" w:tentative="1">
      <w:start w:val="1"/>
      <w:numFmt w:val="bullet"/>
      <w:lvlText w:val="•"/>
      <w:lvlJc w:val="left"/>
      <w:pPr>
        <w:tabs>
          <w:tab w:val="num" w:pos="4320"/>
        </w:tabs>
        <w:ind w:left="4320" w:hanging="360"/>
      </w:pPr>
      <w:rPr>
        <w:rFonts w:ascii="Arial" w:hAnsi="Arial" w:hint="default"/>
      </w:rPr>
    </w:lvl>
    <w:lvl w:ilvl="6" w:tplc="BB9C09F2" w:tentative="1">
      <w:start w:val="1"/>
      <w:numFmt w:val="bullet"/>
      <w:lvlText w:val="•"/>
      <w:lvlJc w:val="left"/>
      <w:pPr>
        <w:tabs>
          <w:tab w:val="num" w:pos="5040"/>
        </w:tabs>
        <w:ind w:left="5040" w:hanging="360"/>
      </w:pPr>
      <w:rPr>
        <w:rFonts w:ascii="Arial" w:hAnsi="Arial" w:hint="default"/>
      </w:rPr>
    </w:lvl>
    <w:lvl w:ilvl="7" w:tplc="C204A246" w:tentative="1">
      <w:start w:val="1"/>
      <w:numFmt w:val="bullet"/>
      <w:lvlText w:val="•"/>
      <w:lvlJc w:val="left"/>
      <w:pPr>
        <w:tabs>
          <w:tab w:val="num" w:pos="5760"/>
        </w:tabs>
        <w:ind w:left="5760" w:hanging="360"/>
      </w:pPr>
      <w:rPr>
        <w:rFonts w:ascii="Arial" w:hAnsi="Arial" w:hint="default"/>
      </w:rPr>
    </w:lvl>
    <w:lvl w:ilvl="8" w:tplc="FD845596" w:tentative="1">
      <w:start w:val="1"/>
      <w:numFmt w:val="bullet"/>
      <w:lvlText w:val="•"/>
      <w:lvlJc w:val="left"/>
      <w:pPr>
        <w:tabs>
          <w:tab w:val="num" w:pos="6480"/>
        </w:tabs>
        <w:ind w:left="6480" w:hanging="360"/>
      </w:pPr>
      <w:rPr>
        <w:rFonts w:ascii="Arial" w:hAnsi="Arial" w:hint="default"/>
      </w:rPr>
    </w:lvl>
  </w:abstractNum>
  <w:abstractNum w:abstractNumId="19">
    <w:nsid w:val="27410F87"/>
    <w:multiLevelType w:val="hybridMultilevel"/>
    <w:tmpl w:val="A77A827E"/>
    <w:lvl w:ilvl="0" w:tplc="B3729CF4">
      <w:start w:val="1"/>
      <w:numFmt w:val="bullet"/>
      <w:lvlText w:val=""/>
      <w:lvlJc w:val="left"/>
      <w:pPr>
        <w:tabs>
          <w:tab w:val="num" w:pos="720"/>
        </w:tabs>
        <w:ind w:left="720" w:hanging="360"/>
      </w:pPr>
      <w:rPr>
        <w:rFonts w:ascii="Wingdings" w:hAnsi="Wingdings" w:hint="default"/>
      </w:rPr>
    </w:lvl>
    <w:lvl w:ilvl="1" w:tplc="AAF4F734" w:tentative="1">
      <w:start w:val="1"/>
      <w:numFmt w:val="bullet"/>
      <w:lvlText w:val=""/>
      <w:lvlJc w:val="left"/>
      <w:pPr>
        <w:tabs>
          <w:tab w:val="num" w:pos="1440"/>
        </w:tabs>
        <w:ind w:left="1440" w:hanging="360"/>
      </w:pPr>
      <w:rPr>
        <w:rFonts w:ascii="Wingdings" w:hAnsi="Wingdings" w:hint="default"/>
      </w:rPr>
    </w:lvl>
    <w:lvl w:ilvl="2" w:tplc="0FBC2298" w:tentative="1">
      <w:start w:val="1"/>
      <w:numFmt w:val="bullet"/>
      <w:lvlText w:val=""/>
      <w:lvlJc w:val="left"/>
      <w:pPr>
        <w:tabs>
          <w:tab w:val="num" w:pos="2160"/>
        </w:tabs>
        <w:ind w:left="2160" w:hanging="360"/>
      </w:pPr>
      <w:rPr>
        <w:rFonts w:ascii="Wingdings" w:hAnsi="Wingdings" w:hint="default"/>
      </w:rPr>
    </w:lvl>
    <w:lvl w:ilvl="3" w:tplc="65583C7A" w:tentative="1">
      <w:start w:val="1"/>
      <w:numFmt w:val="bullet"/>
      <w:lvlText w:val=""/>
      <w:lvlJc w:val="left"/>
      <w:pPr>
        <w:tabs>
          <w:tab w:val="num" w:pos="2880"/>
        </w:tabs>
        <w:ind w:left="2880" w:hanging="360"/>
      </w:pPr>
      <w:rPr>
        <w:rFonts w:ascii="Wingdings" w:hAnsi="Wingdings" w:hint="default"/>
      </w:rPr>
    </w:lvl>
    <w:lvl w:ilvl="4" w:tplc="95F69BE0" w:tentative="1">
      <w:start w:val="1"/>
      <w:numFmt w:val="bullet"/>
      <w:lvlText w:val=""/>
      <w:lvlJc w:val="left"/>
      <w:pPr>
        <w:tabs>
          <w:tab w:val="num" w:pos="3600"/>
        </w:tabs>
        <w:ind w:left="3600" w:hanging="360"/>
      </w:pPr>
      <w:rPr>
        <w:rFonts w:ascii="Wingdings" w:hAnsi="Wingdings" w:hint="default"/>
      </w:rPr>
    </w:lvl>
    <w:lvl w:ilvl="5" w:tplc="510004B4" w:tentative="1">
      <w:start w:val="1"/>
      <w:numFmt w:val="bullet"/>
      <w:lvlText w:val=""/>
      <w:lvlJc w:val="left"/>
      <w:pPr>
        <w:tabs>
          <w:tab w:val="num" w:pos="4320"/>
        </w:tabs>
        <w:ind w:left="4320" w:hanging="360"/>
      </w:pPr>
      <w:rPr>
        <w:rFonts w:ascii="Wingdings" w:hAnsi="Wingdings" w:hint="default"/>
      </w:rPr>
    </w:lvl>
    <w:lvl w:ilvl="6" w:tplc="E5905C9C" w:tentative="1">
      <w:start w:val="1"/>
      <w:numFmt w:val="bullet"/>
      <w:lvlText w:val=""/>
      <w:lvlJc w:val="left"/>
      <w:pPr>
        <w:tabs>
          <w:tab w:val="num" w:pos="5040"/>
        </w:tabs>
        <w:ind w:left="5040" w:hanging="360"/>
      </w:pPr>
      <w:rPr>
        <w:rFonts w:ascii="Wingdings" w:hAnsi="Wingdings" w:hint="default"/>
      </w:rPr>
    </w:lvl>
    <w:lvl w:ilvl="7" w:tplc="673025DC" w:tentative="1">
      <w:start w:val="1"/>
      <w:numFmt w:val="bullet"/>
      <w:lvlText w:val=""/>
      <w:lvlJc w:val="left"/>
      <w:pPr>
        <w:tabs>
          <w:tab w:val="num" w:pos="5760"/>
        </w:tabs>
        <w:ind w:left="5760" w:hanging="360"/>
      </w:pPr>
      <w:rPr>
        <w:rFonts w:ascii="Wingdings" w:hAnsi="Wingdings" w:hint="default"/>
      </w:rPr>
    </w:lvl>
    <w:lvl w:ilvl="8" w:tplc="C6F67C28" w:tentative="1">
      <w:start w:val="1"/>
      <w:numFmt w:val="bullet"/>
      <w:lvlText w:val=""/>
      <w:lvlJc w:val="left"/>
      <w:pPr>
        <w:tabs>
          <w:tab w:val="num" w:pos="6480"/>
        </w:tabs>
        <w:ind w:left="6480" w:hanging="360"/>
      </w:pPr>
      <w:rPr>
        <w:rFonts w:ascii="Wingdings" w:hAnsi="Wingdings" w:hint="default"/>
      </w:rPr>
    </w:lvl>
  </w:abstractNum>
  <w:abstractNum w:abstractNumId="20">
    <w:nsid w:val="2811400F"/>
    <w:multiLevelType w:val="hybridMultilevel"/>
    <w:tmpl w:val="80BC2CD6"/>
    <w:lvl w:ilvl="0" w:tplc="0409000B">
      <w:start w:val="1"/>
      <w:numFmt w:val="bullet"/>
      <w:lvlText w:val=""/>
      <w:lvlJc w:val="left"/>
      <w:pPr>
        <w:tabs>
          <w:tab w:val="num" w:pos="720"/>
        </w:tabs>
        <w:ind w:left="720" w:hanging="360"/>
      </w:pPr>
      <w:rPr>
        <w:rFonts w:ascii="Wingdings" w:hAnsi="Wingdings" w:hint="default"/>
      </w:rPr>
    </w:lvl>
    <w:lvl w:ilvl="1" w:tplc="4D0669CC" w:tentative="1">
      <w:start w:val="1"/>
      <w:numFmt w:val="bullet"/>
      <w:lvlText w:val="o"/>
      <w:lvlJc w:val="left"/>
      <w:pPr>
        <w:tabs>
          <w:tab w:val="num" w:pos="1440"/>
        </w:tabs>
        <w:ind w:left="1440" w:hanging="360"/>
      </w:pPr>
      <w:rPr>
        <w:rFonts w:ascii="Courier New" w:hAnsi="Courier New" w:hint="default"/>
      </w:rPr>
    </w:lvl>
    <w:lvl w:ilvl="2" w:tplc="4DD6A07E" w:tentative="1">
      <w:start w:val="1"/>
      <w:numFmt w:val="bullet"/>
      <w:lvlText w:val="o"/>
      <w:lvlJc w:val="left"/>
      <w:pPr>
        <w:tabs>
          <w:tab w:val="num" w:pos="2160"/>
        </w:tabs>
        <w:ind w:left="2160" w:hanging="360"/>
      </w:pPr>
      <w:rPr>
        <w:rFonts w:ascii="Courier New" w:hAnsi="Courier New" w:hint="default"/>
      </w:rPr>
    </w:lvl>
    <w:lvl w:ilvl="3" w:tplc="8C5879D6" w:tentative="1">
      <w:start w:val="1"/>
      <w:numFmt w:val="bullet"/>
      <w:lvlText w:val="o"/>
      <w:lvlJc w:val="left"/>
      <w:pPr>
        <w:tabs>
          <w:tab w:val="num" w:pos="2880"/>
        </w:tabs>
        <w:ind w:left="2880" w:hanging="360"/>
      </w:pPr>
      <w:rPr>
        <w:rFonts w:ascii="Courier New" w:hAnsi="Courier New" w:hint="default"/>
      </w:rPr>
    </w:lvl>
    <w:lvl w:ilvl="4" w:tplc="A802E4C6" w:tentative="1">
      <w:start w:val="1"/>
      <w:numFmt w:val="bullet"/>
      <w:lvlText w:val="o"/>
      <w:lvlJc w:val="left"/>
      <w:pPr>
        <w:tabs>
          <w:tab w:val="num" w:pos="3600"/>
        </w:tabs>
        <w:ind w:left="3600" w:hanging="360"/>
      </w:pPr>
      <w:rPr>
        <w:rFonts w:ascii="Courier New" w:hAnsi="Courier New" w:hint="default"/>
      </w:rPr>
    </w:lvl>
    <w:lvl w:ilvl="5" w:tplc="1E7E37B4" w:tentative="1">
      <w:start w:val="1"/>
      <w:numFmt w:val="bullet"/>
      <w:lvlText w:val="o"/>
      <w:lvlJc w:val="left"/>
      <w:pPr>
        <w:tabs>
          <w:tab w:val="num" w:pos="4320"/>
        </w:tabs>
        <w:ind w:left="4320" w:hanging="360"/>
      </w:pPr>
      <w:rPr>
        <w:rFonts w:ascii="Courier New" w:hAnsi="Courier New" w:hint="default"/>
      </w:rPr>
    </w:lvl>
    <w:lvl w:ilvl="6" w:tplc="796C8238" w:tentative="1">
      <w:start w:val="1"/>
      <w:numFmt w:val="bullet"/>
      <w:lvlText w:val="o"/>
      <w:lvlJc w:val="left"/>
      <w:pPr>
        <w:tabs>
          <w:tab w:val="num" w:pos="5040"/>
        </w:tabs>
        <w:ind w:left="5040" w:hanging="360"/>
      </w:pPr>
      <w:rPr>
        <w:rFonts w:ascii="Courier New" w:hAnsi="Courier New" w:hint="default"/>
      </w:rPr>
    </w:lvl>
    <w:lvl w:ilvl="7" w:tplc="29981B30" w:tentative="1">
      <w:start w:val="1"/>
      <w:numFmt w:val="bullet"/>
      <w:lvlText w:val="o"/>
      <w:lvlJc w:val="left"/>
      <w:pPr>
        <w:tabs>
          <w:tab w:val="num" w:pos="5760"/>
        </w:tabs>
        <w:ind w:left="5760" w:hanging="360"/>
      </w:pPr>
      <w:rPr>
        <w:rFonts w:ascii="Courier New" w:hAnsi="Courier New" w:hint="default"/>
      </w:rPr>
    </w:lvl>
    <w:lvl w:ilvl="8" w:tplc="63762F00" w:tentative="1">
      <w:start w:val="1"/>
      <w:numFmt w:val="bullet"/>
      <w:lvlText w:val="o"/>
      <w:lvlJc w:val="left"/>
      <w:pPr>
        <w:tabs>
          <w:tab w:val="num" w:pos="6480"/>
        </w:tabs>
        <w:ind w:left="6480" w:hanging="360"/>
      </w:pPr>
      <w:rPr>
        <w:rFonts w:ascii="Courier New" w:hAnsi="Courier New" w:hint="default"/>
      </w:rPr>
    </w:lvl>
  </w:abstractNum>
  <w:abstractNum w:abstractNumId="21">
    <w:nsid w:val="28527C91"/>
    <w:multiLevelType w:val="hybridMultilevel"/>
    <w:tmpl w:val="2E5CDA04"/>
    <w:lvl w:ilvl="0" w:tplc="76562644">
      <w:start w:val="1"/>
      <w:numFmt w:val="bullet"/>
      <w:lvlText w:val=""/>
      <w:lvlJc w:val="left"/>
      <w:pPr>
        <w:tabs>
          <w:tab w:val="num" w:pos="720"/>
        </w:tabs>
        <w:ind w:left="720" w:hanging="360"/>
      </w:pPr>
      <w:rPr>
        <w:rFonts w:ascii="Wingdings" w:hAnsi="Wingdings" w:hint="default"/>
      </w:rPr>
    </w:lvl>
    <w:lvl w:ilvl="1" w:tplc="6EAC17A8" w:tentative="1">
      <w:start w:val="1"/>
      <w:numFmt w:val="bullet"/>
      <w:lvlText w:val=""/>
      <w:lvlJc w:val="left"/>
      <w:pPr>
        <w:tabs>
          <w:tab w:val="num" w:pos="1440"/>
        </w:tabs>
        <w:ind w:left="1440" w:hanging="360"/>
      </w:pPr>
      <w:rPr>
        <w:rFonts w:ascii="Wingdings" w:hAnsi="Wingdings" w:hint="default"/>
      </w:rPr>
    </w:lvl>
    <w:lvl w:ilvl="2" w:tplc="E1284FC6" w:tentative="1">
      <w:start w:val="1"/>
      <w:numFmt w:val="bullet"/>
      <w:lvlText w:val=""/>
      <w:lvlJc w:val="left"/>
      <w:pPr>
        <w:tabs>
          <w:tab w:val="num" w:pos="2160"/>
        </w:tabs>
        <w:ind w:left="2160" w:hanging="360"/>
      </w:pPr>
      <w:rPr>
        <w:rFonts w:ascii="Wingdings" w:hAnsi="Wingdings" w:hint="default"/>
      </w:rPr>
    </w:lvl>
    <w:lvl w:ilvl="3" w:tplc="CD44348A" w:tentative="1">
      <w:start w:val="1"/>
      <w:numFmt w:val="bullet"/>
      <w:lvlText w:val=""/>
      <w:lvlJc w:val="left"/>
      <w:pPr>
        <w:tabs>
          <w:tab w:val="num" w:pos="2880"/>
        </w:tabs>
        <w:ind w:left="2880" w:hanging="360"/>
      </w:pPr>
      <w:rPr>
        <w:rFonts w:ascii="Wingdings" w:hAnsi="Wingdings" w:hint="default"/>
      </w:rPr>
    </w:lvl>
    <w:lvl w:ilvl="4" w:tplc="EE0031D2" w:tentative="1">
      <w:start w:val="1"/>
      <w:numFmt w:val="bullet"/>
      <w:lvlText w:val=""/>
      <w:lvlJc w:val="left"/>
      <w:pPr>
        <w:tabs>
          <w:tab w:val="num" w:pos="3600"/>
        </w:tabs>
        <w:ind w:left="3600" w:hanging="360"/>
      </w:pPr>
      <w:rPr>
        <w:rFonts w:ascii="Wingdings" w:hAnsi="Wingdings" w:hint="default"/>
      </w:rPr>
    </w:lvl>
    <w:lvl w:ilvl="5" w:tplc="9992DFC6" w:tentative="1">
      <w:start w:val="1"/>
      <w:numFmt w:val="bullet"/>
      <w:lvlText w:val=""/>
      <w:lvlJc w:val="left"/>
      <w:pPr>
        <w:tabs>
          <w:tab w:val="num" w:pos="4320"/>
        </w:tabs>
        <w:ind w:left="4320" w:hanging="360"/>
      </w:pPr>
      <w:rPr>
        <w:rFonts w:ascii="Wingdings" w:hAnsi="Wingdings" w:hint="default"/>
      </w:rPr>
    </w:lvl>
    <w:lvl w:ilvl="6" w:tplc="2C7CEF9A" w:tentative="1">
      <w:start w:val="1"/>
      <w:numFmt w:val="bullet"/>
      <w:lvlText w:val=""/>
      <w:lvlJc w:val="left"/>
      <w:pPr>
        <w:tabs>
          <w:tab w:val="num" w:pos="5040"/>
        </w:tabs>
        <w:ind w:left="5040" w:hanging="360"/>
      </w:pPr>
      <w:rPr>
        <w:rFonts w:ascii="Wingdings" w:hAnsi="Wingdings" w:hint="default"/>
      </w:rPr>
    </w:lvl>
    <w:lvl w:ilvl="7" w:tplc="901C0A6A" w:tentative="1">
      <w:start w:val="1"/>
      <w:numFmt w:val="bullet"/>
      <w:lvlText w:val=""/>
      <w:lvlJc w:val="left"/>
      <w:pPr>
        <w:tabs>
          <w:tab w:val="num" w:pos="5760"/>
        </w:tabs>
        <w:ind w:left="5760" w:hanging="360"/>
      </w:pPr>
      <w:rPr>
        <w:rFonts w:ascii="Wingdings" w:hAnsi="Wingdings" w:hint="default"/>
      </w:rPr>
    </w:lvl>
    <w:lvl w:ilvl="8" w:tplc="C87E1AD6" w:tentative="1">
      <w:start w:val="1"/>
      <w:numFmt w:val="bullet"/>
      <w:lvlText w:val=""/>
      <w:lvlJc w:val="left"/>
      <w:pPr>
        <w:tabs>
          <w:tab w:val="num" w:pos="6480"/>
        </w:tabs>
        <w:ind w:left="6480" w:hanging="360"/>
      </w:pPr>
      <w:rPr>
        <w:rFonts w:ascii="Wingdings" w:hAnsi="Wingdings" w:hint="default"/>
      </w:rPr>
    </w:lvl>
  </w:abstractNum>
  <w:abstractNum w:abstractNumId="22">
    <w:nsid w:val="2A2F186C"/>
    <w:multiLevelType w:val="hybridMultilevel"/>
    <w:tmpl w:val="1ECCC68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CA26D45"/>
    <w:multiLevelType w:val="hybridMultilevel"/>
    <w:tmpl w:val="59CC6C06"/>
    <w:lvl w:ilvl="0" w:tplc="A970D2BE">
      <w:start w:val="1"/>
      <w:numFmt w:val="bullet"/>
      <w:lvlText w:val=""/>
      <w:lvlJc w:val="left"/>
      <w:pPr>
        <w:tabs>
          <w:tab w:val="num" w:pos="720"/>
        </w:tabs>
        <w:ind w:left="720" w:hanging="360"/>
      </w:pPr>
      <w:rPr>
        <w:rFonts w:ascii="Wingdings" w:hAnsi="Wingdings" w:hint="default"/>
      </w:rPr>
    </w:lvl>
    <w:lvl w:ilvl="1" w:tplc="7410E72C" w:tentative="1">
      <w:start w:val="1"/>
      <w:numFmt w:val="bullet"/>
      <w:lvlText w:val=""/>
      <w:lvlJc w:val="left"/>
      <w:pPr>
        <w:tabs>
          <w:tab w:val="num" w:pos="1440"/>
        </w:tabs>
        <w:ind w:left="1440" w:hanging="360"/>
      </w:pPr>
      <w:rPr>
        <w:rFonts w:ascii="Wingdings" w:hAnsi="Wingdings" w:hint="default"/>
      </w:rPr>
    </w:lvl>
    <w:lvl w:ilvl="2" w:tplc="201295A8" w:tentative="1">
      <w:start w:val="1"/>
      <w:numFmt w:val="bullet"/>
      <w:lvlText w:val=""/>
      <w:lvlJc w:val="left"/>
      <w:pPr>
        <w:tabs>
          <w:tab w:val="num" w:pos="2160"/>
        </w:tabs>
        <w:ind w:left="2160" w:hanging="360"/>
      </w:pPr>
      <w:rPr>
        <w:rFonts w:ascii="Wingdings" w:hAnsi="Wingdings" w:hint="default"/>
      </w:rPr>
    </w:lvl>
    <w:lvl w:ilvl="3" w:tplc="C7489F30" w:tentative="1">
      <w:start w:val="1"/>
      <w:numFmt w:val="bullet"/>
      <w:lvlText w:val=""/>
      <w:lvlJc w:val="left"/>
      <w:pPr>
        <w:tabs>
          <w:tab w:val="num" w:pos="2880"/>
        </w:tabs>
        <w:ind w:left="2880" w:hanging="360"/>
      </w:pPr>
      <w:rPr>
        <w:rFonts w:ascii="Wingdings" w:hAnsi="Wingdings" w:hint="default"/>
      </w:rPr>
    </w:lvl>
    <w:lvl w:ilvl="4" w:tplc="711E079E" w:tentative="1">
      <w:start w:val="1"/>
      <w:numFmt w:val="bullet"/>
      <w:lvlText w:val=""/>
      <w:lvlJc w:val="left"/>
      <w:pPr>
        <w:tabs>
          <w:tab w:val="num" w:pos="3600"/>
        </w:tabs>
        <w:ind w:left="3600" w:hanging="360"/>
      </w:pPr>
      <w:rPr>
        <w:rFonts w:ascii="Wingdings" w:hAnsi="Wingdings" w:hint="default"/>
      </w:rPr>
    </w:lvl>
    <w:lvl w:ilvl="5" w:tplc="83FCCCE2" w:tentative="1">
      <w:start w:val="1"/>
      <w:numFmt w:val="bullet"/>
      <w:lvlText w:val=""/>
      <w:lvlJc w:val="left"/>
      <w:pPr>
        <w:tabs>
          <w:tab w:val="num" w:pos="4320"/>
        </w:tabs>
        <w:ind w:left="4320" w:hanging="360"/>
      </w:pPr>
      <w:rPr>
        <w:rFonts w:ascii="Wingdings" w:hAnsi="Wingdings" w:hint="default"/>
      </w:rPr>
    </w:lvl>
    <w:lvl w:ilvl="6" w:tplc="9B442B38" w:tentative="1">
      <w:start w:val="1"/>
      <w:numFmt w:val="bullet"/>
      <w:lvlText w:val=""/>
      <w:lvlJc w:val="left"/>
      <w:pPr>
        <w:tabs>
          <w:tab w:val="num" w:pos="5040"/>
        </w:tabs>
        <w:ind w:left="5040" w:hanging="360"/>
      </w:pPr>
      <w:rPr>
        <w:rFonts w:ascii="Wingdings" w:hAnsi="Wingdings" w:hint="default"/>
      </w:rPr>
    </w:lvl>
    <w:lvl w:ilvl="7" w:tplc="50FAEAF0" w:tentative="1">
      <w:start w:val="1"/>
      <w:numFmt w:val="bullet"/>
      <w:lvlText w:val=""/>
      <w:lvlJc w:val="left"/>
      <w:pPr>
        <w:tabs>
          <w:tab w:val="num" w:pos="5760"/>
        </w:tabs>
        <w:ind w:left="5760" w:hanging="360"/>
      </w:pPr>
      <w:rPr>
        <w:rFonts w:ascii="Wingdings" w:hAnsi="Wingdings" w:hint="default"/>
      </w:rPr>
    </w:lvl>
    <w:lvl w:ilvl="8" w:tplc="7C5EA63A" w:tentative="1">
      <w:start w:val="1"/>
      <w:numFmt w:val="bullet"/>
      <w:lvlText w:val=""/>
      <w:lvlJc w:val="left"/>
      <w:pPr>
        <w:tabs>
          <w:tab w:val="num" w:pos="6480"/>
        </w:tabs>
        <w:ind w:left="6480" w:hanging="360"/>
      </w:pPr>
      <w:rPr>
        <w:rFonts w:ascii="Wingdings" w:hAnsi="Wingdings" w:hint="default"/>
      </w:rPr>
    </w:lvl>
  </w:abstractNum>
  <w:abstractNum w:abstractNumId="24">
    <w:nsid w:val="318A3F45"/>
    <w:multiLevelType w:val="hybridMultilevel"/>
    <w:tmpl w:val="EBA0E560"/>
    <w:lvl w:ilvl="0" w:tplc="0409000B">
      <w:start w:val="1"/>
      <w:numFmt w:val="bullet"/>
      <w:lvlText w:val=""/>
      <w:lvlJc w:val="left"/>
      <w:pPr>
        <w:tabs>
          <w:tab w:val="num" w:pos="720"/>
        </w:tabs>
        <w:ind w:left="720" w:hanging="360"/>
      </w:pPr>
      <w:rPr>
        <w:rFonts w:ascii="Wingdings" w:hAnsi="Wingdings" w:hint="default"/>
      </w:rPr>
    </w:lvl>
    <w:lvl w:ilvl="1" w:tplc="F5647E32" w:tentative="1">
      <w:start w:val="1"/>
      <w:numFmt w:val="bullet"/>
      <w:lvlText w:val="•"/>
      <w:lvlJc w:val="left"/>
      <w:pPr>
        <w:tabs>
          <w:tab w:val="num" w:pos="1440"/>
        </w:tabs>
        <w:ind w:left="1440" w:hanging="360"/>
      </w:pPr>
      <w:rPr>
        <w:rFonts w:ascii="Arial" w:hAnsi="Arial" w:hint="default"/>
      </w:rPr>
    </w:lvl>
    <w:lvl w:ilvl="2" w:tplc="A92202C0" w:tentative="1">
      <w:start w:val="1"/>
      <w:numFmt w:val="bullet"/>
      <w:lvlText w:val="•"/>
      <w:lvlJc w:val="left"/>
      <w:pPr>
        <w:tabs>
          <w:tab w:val="num" w:pos="2160"/>
        </w:tabs>
        <w:ind w:left="2160" w:hanging="360"/>
      </w:pPr>
      <w:rPr>
        <w:rFonts w:ascii="Arial" w:hAnsi="Arial" w:hint="default"/>
      </w:rPr>
    </w:lvl>
    <w:lvl w:ilvl="3" w:tplc="CF6629E2" w:tentative="1">
      <w:start w:val="1"/>
      <w:numFmt w:val="bullet"/>
      <w:lvlText w:val="•"/>
      <w:lvlJc w:val="left"/>
      <w:pPr>
        <w:tabs>
          <w:tab w:val="num" w:pos="2880"/>
        </w:tabs>
        <w:ind w:left="2880" w:hanging="360"/>
      </w:pPr>
      <w:rPr>
        <w:rFonts w:ascii="Arial" w:hAnsi="Arial" w:hint="default"/>
      </w:rPr>
    </w:lvl>
    <w:lvl w:ilvl="4" w:tplc="19088C76" w:tentative="1">
      <w:start w:val="1"/>
      <w:numFmt w:val="bullet"/>
      <w:lvlText w:val="•"/>
      <w:lvlJc w:val="left"/>
      <w:pPr>
        <w:tabs>
          <w:tab w:val="num" w:pos="3600"/>
        </w:tabs>
        <w:ind w:left="3600" w:hanging="360"/>
      </w:pPr>
      <w:rPr>
        <w:rFonts w:ascii="Arial" w:hAnsi="Arial" w:hint="default"/>
      </w:rPr>
    </w:lvl>
    <w:lvl w:ilvl="5" w:tplc="F7424C00" w:tentative="1">
      <w:start w:val="1"/>
      <w:numFmt w:val="bullet"/>
      <w:lvlText w:val="•"/>
      <w:lvlJc w:val="left"/>
      <w:pPr>
        <w:tabs>
          <w:tab w:val="num" w:pos="4320"/>
        </w:tabs>
        <w:ind w:left="4320" w:hanging="360"/>
      </w:pPr>
      <w:rPr>
        <w:rFonts w:ascii="Arial" w:hAnsi="Arial" w:hint="default"/>
      </w:rPr>
    </w:lvl>
    <w:lvl w:ilvl="6" w:tplc="14EE71F8" w:tentative="1">
      <w:start w:val="1"/>
      <w:numFmt w:val="bullet"/>
      <w:lvlText w:val="•"/>
      <w:lvlJc w:val="left"/>
      <w:pPr>
        <w:tabs>
          <w:tab w:val="num" w:pos="5040"/>
        </w:tabs>
        <w:ind w:left="5040" w:hanging="360"/>
      </w:pPr>
      <w:rPr>
        <w:rFonts w:ascii="Arial" w:hAnsi="Arial" w:hint="default"/>
      </w:rPr>
    </w:lvl>
    <w:lvl w:ilvl="7" w:tplc="C9D4729A" w:tentative="1">
      <w:start w:val="1"/>
      <w:numFmt w:val="bullet"/>
      <w:lvlText w:val="•"/>
      <w:lvlJc w:val="left"/>
      <w:pPr>
        <w:tabs>
          <w:tab w:val="num" w:pos="5760"/>
        </w:tabs>
        <w:ind w:left="5760" w:hanging="360"/>
      </w:pPr>
      <w:rPr>
        <w:rFonts w:ascii="Arial" w:hAnsi="Arial" w:hint="default"/>
      </w:rPr>
    </w:lvl>
    <w:lvl w:ilvl="8" w:tplc="0D1C5ABA" w:tentative="1">
      <w:start w:val="1"/>
      <w:numFmt w:val="bullet"/>
      <w:lvlText w:val="•"/>
      <w:lvlJc w:val="left"/>
      <w:pPr>
        <w:tabs>
          <w:tab w:val="num" w:pos="6480"/>
        </w:tabs>
        <w:ind w:left="6480" w:hanging="360"/>
      </w:pPr>
      <w:rPr>
        <w:rFonts w:ascii="Arial" w:hAnsi="Arial" w:hint="default"/>
      </w:rPr>
    </w:lvl>
  </w:abstractNum>
  <w:abstractNum w:abstractNumId="25">
    <w:nsid w:val="33213EF3"/>
    <w:multiLevelType w:val="hybridMultilevel"/>
    <w:tmpl w:val="64CC5950"/>
    <w:lvl w:ilvl="0" w:tplc="AB4E7D56">
      <w:start w:val="1"/>
      <w:numFmt w:val="bullet"/>
      <w:lvlText w:val=""/>
      <w:lvlJc w:val="left"/>
      <w:pPr>
        <w:tabs>
          <w:tab w:val="num" w:pos="720"/>
        </w:tabs>
        <w:ind w:left="720" w:hanging="360"/>
      </w:pPr>
      <w:rPr>
        <w:rFonts w:ascii="Wingdings" w:hAnsi="Wingdings" w:hint="default"/>
      </w:rPr>
    </w:lvl>
    <w:lvl w:ilvl="1" w:tplc="BCEE750A" w:tentative="1">
      <w:start w:val="1"/>
      <w:numFmt w:val="bullet"/>
      <w:lvlText w:val=""/>
      <w:lvlJc w:val="left"/>
      <w:pPr>
        <w:tabs>
          <w:tab w:val="num" w:pos="1440"/>
        </w:tabs>
        <w:ind w:left="1440" w:hanging="360"/>
      </w:pPr>
      <w:rPr>
        <w:rFonts w:ascii="Wingdings" w:hAnsi="Wingdings" w:hint="default"/>
      </w:rPr>
    </w:lvl>
    <w:lvl w:ilvl="2" w:tplc="795C58AC" w:tentative="1">
      <w:start w:val="1"/>
      <w:numFmt w:val="bullet"/>
      <w:lvlText w:val=""/>
      <w:lvlJc w:val="left"/>
      <w:pPr>
        <w:tabs>
          <w:tab w:val="num" w:pos="2160"/>
        </w:tabs>
        <w:ind w:left="2160" w:hanging="360"/>
      </w:pPr>
      <w:rPr>
        <w:rFonts w:ascii="Wingdings" w:hAnsi="Wingdings" w:hint="default"/>
      </w:rPr>
    </w:lvl>
    <w:lvl w:ilvl="3" w:tplc="3D3A324A" w:tentative="1">
      <w:start w:val="1"/>
      <w:numFmt w:val="bullet"/>
      <w:lvlText w:val=""/>
      <w:lvlJc w:val="left"/>
      <w:pPr>
        <w:tabs>
          <w:tab w:val="num" w:pos="2880"/>
        </w:tabs>
        <w:ind w:left="2880" w:hanging="360"/>
      </w:pPr>
      <w:rPr>
        <w:rFonts w:ascii="Wingdings" w:hAnsi="Wingdings" w:hint="default"/>
      </w:rPr>
    </w:lvl>
    <w:lvl w:ilvl="4" w:tplc="D06C3CA0" w:tentative="1">
      <w:start w:val="1"/>
      <w:numFmt w:val="bullet"/>
      <w:lvlText w:val=""/>
      <w:lvlJc w:val="left"/>
      <w:pPr>
        <w:tabs>
          <w:tab w:val="num" w:pos="3600"/>
        </w:tabs>
        <w:ind w:left="3600" w:hanging="360"/>
      </w:pPr>
      <w:rPr>
        <w:rFonts w:ascii="Wingdings" w:hAnsi="Wingdings" w:hint="default"/>
      </w:rPr>
    </w:lvl>
    <w:lvl w:ilvl="5" w:tplc="57801AA2" w:tentative="1">
      <w:start w:val="1"/>
      <w:numFmt w:val="bullet"/>
      <w:lvlText w:val=""/>
      <w:lvlJc w:val="left"/>
      <w:pPr>
        <w:tabs>
          <w:tab w:val="num" w:pos="4320"/>
        </w:tabs>
        <w:ind w:left="4320" w:hanging="360"/>
      </w:pPr>
      <w:rPr>
        <w:rFonts w:ascii="Wingdings" w:hAnsi="Wingdings" w:hint="default"/>
      </w:rPr>
    </w:lvl>
    <w:lvl w:ilvl="6" w:tplc="08003962" w:tentative="1">
      <w:start w:val="1"/>
      <w:numFmt w:val="bullet"/>
      <w:lvlText w:val=""/>
      <w:lvlJc w:val="left"/>
      <w:pPr>
        <w:tabs>
          <w:tab w:val="num" w:pos="5040"/>
        </w:tabs>
        <w:ind w:left="5040" w:hanging="360"/>
      </w:pPr>
      <w:rPr>
        <w:rFonts w:ascii="Wingdings" w:hAnsi="Wingdings" w:hint="default"/>
      </w:rPr>
    </w:lvl>
    <w:lvl w:ilvl="7" w:tplc="B442C03A" w:tentative="1">
      <w:start w:val="1"/>
      <w:numFmt w:val="bullet"/>
      <w:lvlText w:val=""/>
      <w:lvlJc w:val="left"/>
      <w:pPr>
        <w:tabs>
          <w:tab w:val="num" w:pos="5760"/>
        </w:tabs>
        <w:ind w:left="5760" w:hanging="360"/>
      </w:pPr>
      <w:rPr>
        <w:rFonts w:ascii="Wingdings" w:hAnsi="Wingdings" w:hint="default"/>
      </w:rPr>
    </w:lvl>
    <w:lvl w:ilvl="8" w:tplc="F558E1F6" w:tentative="1">
      <w:start w:val="1"/>
      <w:numFmt w:val="bullet"/>
      <w:lvlText w:val=""/>
      <w:lvlJc w:val="left"/>
      <w:pPr>
        <w:tabs>
          <w:tab w:val="num" w:pos="6480"/>
        </w:tabs>
        <w:ind w:left="6480" w:hanging="360"/>
      </w:pPr>
      <w:rPr>
        <w:rFonts w:ascii="Wingdings" w:hAnsi="Wingdings" w:hint="default"/>
      </w:rPr>
    </w:lvl>
  </w:abstractNum>
  <w:abstractNum w:abstractNumId="26">
    <w:nsid w:val="37E86D78"/>
    <w:multiLevelType w:val="hybridMultilevel"/>
    <w:tmpl w:val="C1AC9F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9C03E0F"/>
    <w:multiLevelType w:val="hybridMultilevel"/>
    <w:tmpl w:val="EBDE6320"/>
    <w:lvl w:ilvl="0" w:tplc="3ACAEB7C">
      <w:start w:val="1"/>
      <w:numFmt w:val="bullet"/>
      <w:lvlText w:val=""/>
      <w:lvlJc w:val="left"/>
      <w:pPr>
        <w:tabs>
          <w:tab w:val="num" w:pos="720"/>
        </w:tabs>
        <w:ind w:left="720" w:hanging="360"/>
      </w:pPr>
      <w:rPr>
        <w:rFonts w:ascii="Wingdings" w:hAnsi="Wingdings" w:hint="default"/>
      </w:rPr>
    </w:lvl>
    <w:lvl w:ilvl="1" w:tplc="7578F544" w:tentative="1">
      <w:start w:val="1"/>
      <w:numFmt w:val="bullet"/>
      <w:lvlText w:val=""/>
      <w:lvlJc w:val="left"/>
      <w:pPr>
        <w:tabs>
          <w:tab w:val="num" w:pos="1440"/>
        </w:tabs>
        <w:ind w:left="1440" w:hanging="360"/>
      </w:pPr>
      <w:rPr>
        <w:rFonts w:ascii="Wingdings" w:hAnsi="Wingdings" w:hint="default"/>
      </w:rPr>
    </w:lvl>
    <w:lvl w:ilvl="2" w:tplc="B7F25CE2" w:tentative="1">
      <w:start w:val="1"/>
      <w:numFmt w:val="bullet"/>
      <w:lvlText w:val=""/>
      <w:lvlJc w:val="left"/>
      <w:pPr>
        <w:tabs>
          <w:tab w:val="num" w:pos="2160"/>
        </w:tabs>
        <w:ind w:left="2160" w:hanging="360"/>
      </w:pPr>
      <w:rPr>
        <w:rFonts w:ascii="Wingdings" w:hAnsi="Wingdings" w:hint="default"/>
      </w:rPr>
    </w:lvl>
    <w:lvl w:ilvl="3" w:tplc="9E386676" w:tentative="1">
      <w:start w:val="1"/>
      <w:numFmt w:val="bullet"/>
      <w:lvlText w:val=""/>
      <w:lvlJc w:val="left"/>
      <w:pPr>
        <w:tabs>
          <w:tab w:val="num" w:pos="2880"/>
        </w:tabs>
        <w:ind w:left="2880" w:hanging="360"/>
      </w:pPr>
      <w:rPr>
        <w:rFonts w:ascii="Wingdings" w:hAnsi="Wingdings" w:hint="default"/>
      </w:rPr>
    </w:lvl>
    <w:lvl w:ilvl="4" w:tplc="4CA4A2F4" w:tentative="1">
      <w:start w:val="1"/>
      <w:numFmt w:val="bullet"/>
      <w:lvlText w:val=""/>
      <w:lvlJc w:val="left"/>
      <w:pPr>
        <w:tabs>
          <w:tab w:val="num" w:pos="3600"/>
        </w:tabs>
        <w:ind w:left="3600" w:hanging="360"/>
      </w:pPr>
      <w:rPr>
        <w:rFonts w:ascii="Wingdings" w:hAnsi="Wingdings" w:hint="default"/>
      </w:rPr>
    </w:lvl>
    <w:lvl w:ilvl="5" w:tplc="F7D2E9B4" w:tentative="1">
      <w:start w:val="1"/>
      <w:numFmt w:val="bullet"/>
      <w:lvlText w:val=""/>
      <w:lvlJc w:val="left"/>
      <w:pPr>
        <w:tabs>
          <w:tab w:val="num" w:pos="4320"/>
        </w:tabs>
        <w:ind w:left="4320" w:hanging="360"/>
      </w:pPr>
      <w:rPr>
        <w:rFonts w:ascii="Wingdings" w:hAnsi="Wingdings" w:hint="default"/>
      </w:rPr>
    </w:lvl>
    <w:lvl w:ilvl="6" w:tplc="4078CCC2" w:tentative="1">
      <w:start w:val="1"/>
      <w:numFmt w:val="bullet"/>
      <w:lvlText w:val=""/>
      <w:lvlJc w:val="left"/>
      <w:pPr>
        <w:tabs>
          <w:tab w:val="num" w:pos="5040"/>
        </w:tabs>
        <w:ind w:left="5040" w:hanging="360"/>
      </w:pPr>
      <w:rPr>
        <w:rFonts w:ascii="Wingdings" w:hAnsi="Wingdings" w:hint="default"/>
      </w:rPr>
    </w:lvl>
    <w:lvl w:ilvl="7" w:tplc="A4827CD0" w:tentative="1">
      <w:start w:val="1"/>
      <w:numFmt w:val="bullet"/>
      <w:lvlText w:val=""/>
      <w:lvlJc w:val="left"/>
      <w:pPr>
        <w:tabs>
          <w:tab w:val="num" w:pos="5760"/>
        </w:tabs>
        <w:ind w:left="5760" w:hanging="360"/>
      </w:pPr>
      <w:rPr>
        <w:rFonts w:ascii="Wingdings" w:hAnsi="Wingdings" w:hint="default"/>
      </w:rPr>
    </w:lvl>
    <w:lvl w:ilvl="8" w:tplc="B43C0B7A" w:tentative="1">
      <w:start w:val="1"/>
      <w:numFmt w:val="bullet"/>
      <w:lvlText w:val=""/>
      <w:lvlJc w:val="left"/>
      <w:pPr>
        <w:tabs>
          <w:tab w:val="num" w:pos="6480"/>
        </w:tabs>
        <w:ind w:left="6480" w:hanging="360"/>
      </w:pPr>
      <w:rPr>
        <w:rFonts w:ascii="Wingdings" w:hAnsi="Wingdings" w:hint="default"/>
      </w:rPr>
    </w:lvl>
  </w:abstractNum>
  <w:abstractNum w:abstractNumId="28">
    <w:nsid w:val="3AF75473"/>
    <w:multiLevelType w:val="hybridMultilevel"/>
    <w:tmpl w:val="F0A820DA"/>
    <w:lvl w:ilvl="0" w:tplc="A47010C6">
      <w:start w:val="1"/>
      <w:numFmt w:val="bullet"/>
      <w:lvlText w:val=""/>
      <w:lvlJc w:val="left"/>
      <w:pPr>
        <w:tabs>
          <w:tab w:val="num" w:pos="720"/>
        </w:tabs>
        <w:ind w:left="720" w:hanging="360"/>
      </w:pPr>
      <w:rPr>
        <w:rFonts w:ascii="Wingdings" w:hAnsi="Wingdings" w:hint="default"/>
      </w:rPr>
    </w:lvl>
    <w:lvl w:ilvl="1" w:tplc="EBB4DE44" w:tentative="1">
      <w:start w:val="1"/>
      <w:numFmt w:val="bullet"/>
      <w:lvlText w:val=""/>
      <w:lvlJc w:val="left"/>
      <w:pPr>
        <w:tabs>
          <w:tab w:val="num" w:pos="1440"/>
        </w:tabs>
        <w:ind w:left="1440" w:hanging="360"/>
      </w:pPr>
      <w:rPr>
        <w:rFonts w:ascii="Wingdings" w:hAnsi="Wingdings" w:hint="default"/>
      </w:rPr>
    </w:lvl>
    <w:lvl w:ilvl="2" w:tplc="94A63DA8" w:tentative="1">
      <w:start w:val="1"/>
      <w:numFmt w:val="bullet"/>
      <w:lvlText w:val=""/>
      <w:lvlJc w:val="left"/>
      <w:pPr>
        <w:tabs>
          <w:tab w:val="num" w:pos="2160"/>
        </w:tabs>
        <w:ind w:left="2160" w:hanging="360"/>
      </w:pPr>
      <w:rPr>
        <w:rFonts w:ascii="Wingdings" w:hAnsi="Wingdings" w:hint="default"/>
      </w:rPr>
    </w:lvl>
    <w:lvl w:ilvl="3" w:tplc="C77EE7D0" w:tentative="1">
      <w:start w:val="1"/>
      <w:numFmt w:val="bullet"/>
      <w:lvlText w:val=""/>
      <w:lvlJc w:val="left"/>
      <w:pPr>
        <w:tabs>
          <w:tab w:val="num" w:pos="2880"/>
        </w:tabs>
        <w:ind w:left="2880" w:hanging="360"/>
      </w:pPr>
      <w:rPr>
        <w:rFonts w:ascii="Wingdings" w:hAnsi="Wingdings" w:hint="default"/>
      </w:rPr>
    </w:lvl>
    <w:lvl w:ilvl="4" w:tplc="CA140AD8" w:tentative="1">
      <w:start w:val="1"/>
      <w:numFmt w:val="bullet"/>
      <w:lvlText w:val=""/>
      <w:lvlJc w:val="left"/>
      <w:pPr>
        <w:tabs>
          <w:tab w:val="num" w:pos="3600"/>
        </w:tabs>
        <w:ind w:left="3600" w:hanging="360"/>
      </w:pPr>
      <w:rPr>
        <w:rFonts w:ascii="Wingdings" w:hAnsi="Wingdings" w:hint="default"/>
      </w:rPr>
    </w:lvl>
    <w:lvl w:ilvl="5" w:tplc="5BF415CE" w:tentative="1">
      <w:start w:val="1"/>
      <w:numFmt w:val="bullet"/>
      <w:lvlText w:val=""/>
      <w:lvlJc w:val="left"/>
      <w:pPr>
        <w:tabs>
          <w:tab w:val="num" w:pos="4320"/>
        </w:tabs>
        <w:ind w:left="4320" w:hanging="360"/>
      </w:pPr>
      <w:rPr>
        <w:rFonts w:ascii="Wingdings" w:hAnsi="Wingdings" w:hint="default"/>
      </w:rPr>
    </w:lvl>
    <w:lvl w:ilvl="6" w:tplc="FBACA8D2" w:tentative="1">
      <w:start w:val="1"/>
      <w:numFmt w:val="bullet"/>
      <w:lvlText w:val=""/>
      <w:lvlJc w:val="left"/>
      <w:pPr>
        <w:tabs>
          <w:tab w:val="num" w:pos="5040"/>
        </w:tabs>
        <w:ind w:left="5040" w:hanging="360"/>
      </w:pPr>
      <w:rPr>
        <w:rFonts w:ascii="Wingdings" w:hAnsi="Wingdings" w:hint="default"/>
      </w:rPr>
    </w:lvl>
    <w:lvl w:ilvl="7" w:tplc="FE3869F2" w:tentative="1">
      <w:start w:val="1"/>
      <w:numFmt w:val="bullet"/>
      <w:lvlText w:val=""/>
      <w:lvlJc w:val="left"/>
      <w:pPr>
        <w:tabs>
          <w:tab w:val="num" w:pos="5760"/>
        </w:tabs>
        <w:ind w:left="5760" w:hanging="360"/>
      </w:pPr>
      <w:rPr>
        <w:rFonts w:ascii="Wingdings" w:hAnsi="Wingdings" w:hint="default"/>
      </w:rPr>
    </w:lvl>
    <w:lvl w:ilvl="8" w:tplc="D626177E" w:tentative="1">
      <w:start w:val="1"/>
      <w:numFmt w:val="bullet"/>
      <w:lvlText w:val=""/>
      <w:lvlJc w:val="left"/>
      <w:pPr>
        <w:tabs>
          <w:tab w:val="num" w:pos="6480"/>
        </w:tabs>
        <w:ind w:left="6480" w:hanging="360"/>
      </w:pPr>
      <w:rPr>
        <w:rFonts w:ascii="Wingdings" w:hAnsi="Wingdings" w:hint="default"/>
      </w:rPr>
    </w:lvl>
  </w:abstractNum>
  <w:abstractNum w:abstractNumId="29">
    <w:nsid w:val="45C54A60"/>
    <w:multiLevelType w:val="hybridMultilevel"/>
    <w:tmpl w:val="598CB0CC"/>
    <w:lvl w:ilvl="0" w:tplc="0409000B">
      <w:start w:val="1"/>
      <w:numFmt w:val="bullet"/>
      <w:lvlText w:val=""/>
      <w:lvlJc w:val="left"/>
      <w:pPr>
        <w:tabs>
          <w:tab w:val="num" w:pos="720"/>
        </w:tabs>
        <w:ind w:left="720" w:hanging="360"/>
      </w:pPr>
      <w:rPr>
        <w:rFonts w:ascii="Wingdings" w:hAnsi="Wingdings" w:hint="default"/>
      </w:rPr>
    </w:lvl>
    <w:lvl w:ilvl="1" w:tplc="843C7000" w:tentative="1">
      <w:start w:val="1"/>
      <w:numFmt w:val="bullet"/>
      <w:lvlText w:val="•"/>
      <w:lvlJc w:val="left"/>
      <w:pPr>
        <w:tabs>
          <w:tab w:val="num" w:pos="1440"/>
        </w:tabs>
        <w:ind w:left="1440" w:hanging="360"/>
      </w:pPr>
      <w:rPr>
        <w:rFonts w:ascii="Arial" w:hAnsi="Arial" w:hint="default"/>
      </w:rPr>
    </w:lvl>
    <w:lvl w:ilvl="2" w:tplc="22D82140" w:tentative="1">
      <w:start w:val="1"/>
      <w:numFmt w:val="bullet"/>
      <w:lvlText w:val="•"/>
      <w:lvlJc w:val="left"/>
      <w:pPr>
        <w:tabs>
          <w:tab w:val="num" w:pos="2160"/>
        </w:tabs>
        <w:ind w:left="2160" w:hanging="360"/>
      </w:pPr>
      <w:rPr>
        <w:rFonts w:ascii="Arial" w:hAnsi="Arial" w:hint="default"/>
      </w:rPr>
    </w:lvl>
    <w:lvl w:ilvl="3" w:tplc="F9141628" w:tentative="1">
      <w:start w:val="1"/>
      <w:numFmt w:val="bullet"/>
      <w:lvlText w:val="•"/>
      <w:lvlJc w:val="left"/>
      <w:pPr>
        <w:tabs>
          <w:tab w:val="num" w:pos="2880"/>
        </w:tabs>
        <w:ind w:left="2880" w:hanging="360"/>
      </w:pPr>
      <w:rPr>
        <w:rFonts w:ascii="Arial" w:hAnsi="Arial" w:hint="default"/>
      </w:rPr>
    </w:lvl>
    <w:lvl w:ilvl="4" w:tplc="59C20160" w:tentative="1">
      <w:start w:val="1"/>
      <w:numFmt w:val="bullet"/>
      <w:lvlText w:val="•"/>
      <w:lvlJc w:val="left"/>
      <w:pPr>
        <w:tabs>
          <w:tab w:val="num" w:pos="3600"/>
        </w:tabs>
        <w:ind w:left="3600" w:hanging="360"/>
      </w:pPr>
      <w:rPr>
        <w:rFonts w:ascii="Arial" w:hAnsi="Arial" w:hint="default"/>
      </w:rPr>
    </w:lvl>
    <w:lvl w:ilvl="5" w:tplc="22BA8BD2" w:tentative="1">
      <w:start w:val="1"/>
      <w:numFmt w:val="bullet"/>
      <w:lvlText w:val="•"/>
      <w:lvlJc w:val="left"/>
      <w:pPr>
        <w:tabs>
          <w:tab w:val="num" w:pos="4320"/>
        </w:tabs>
        <w:ind w:left="4320" w:hanging="360"/>
      </w:pPr>
      <w:rPr>
        <w:rFonts w:ascii="Arial" w:hAnsi="Arial" w:hint="default"/>
      </w:rPr>
    </w:lvl>
    <w:lvl w:ilvl="6" w:tplc="8BA00796" w:tentative="1">
      <w:start w:val="1"/>
      <w:numFmt w:val="bullet"/>
      <w:lvlText w:val="•"/>
      <w:lvlJc w:val="left"/>
      <w:pPr>
        <w:tabs>
          <w:tab w:val="num" w:pos="5040"/>
        </w:tabs>
        <w:ind w:left="5040" w:hanging="360"/>
      </w:pPr>
      <w:rPr>
        <w:rFonts w:ascii="Arial" w:hAnsi="Arial" w:hint="default"/>
      </w:rPr>
    </w:lvl>
    <w:lvl w:ilvl="7" w:tplc="6098FBE2" w:tentative="1">
      <w:start w:val="1"/>
      <w:numFmt w:val="bullet"/>
      <w:lvlText w:val="•"/>
      <w:lvlJc w:val="left"/>
      <w:pPr>
        <w:tabs>
          <w:tab w:val="num" w:pos="5760"/>
        </w:tabs>
        <w:ind w:left="5760" w:hanging="360"/>
      </w:pPr>
      <w:rPr>
        <w:rFonts w:ascii="Arial" w:hAnsi="Arial" w:hint="default"/>
      </w:rPr>
    </w:lvl>
    <w:lvl w:ilvl="8" w:tplc="ABA45F2E" w:tentative="1">
      <w:start w:val="1"/>
      <w:numFmt w:val="bullet"/>
      <w:lvlText w:val="•"/>
      <w:lvlJc w:val="left"/>
      <w:pPr>
        <w:tabs>
          <w:tab w:val="num" w:pos="6480"/>
        </w:tabs>
        <w:ind w:left="6480" w:hanging="360"/>
      </w:pPr>
      <w:rPr>
        <w:rFonts w:ascii="Arial" w:hAnsi="Arial" w:hint="default"/>
      </w:rPr>
    </w:lvl>
  </w:abstractNum>
  <w:abstractNum w:abstractNumId="30">
    <w:nsid w:val="47A42605"/>
    <w:multiLevelType w:val="hybridMultilevel"/>
    <w:tmpl w:val="6DE66E6E"/>
    <w:lvl w:ilvl="0" w:tplc="EB90A07C">
      <w:start w:val="1"/>
      <w:numFmt w:val="bullet"/>
      <w:lvlText w:val=""/>
      <w:lvlJc w:val="left"/>
      <w:pPr>
        <w:tabs>
          <w:tab w:val="num" w:pos="720"/>
        </w:tabs>
        <w:ind w:left="720" w:hanging="360"/>
      </w:pPr>
      <w:rPr>
        <w:rFonts w:ascii="Wingdings" w:hAnsi="Wingdings" w:hint="default"/>
      </w:rPr>
    </w:lvl>
    <w:lvl w:ilvl="1" w:tplc="5B227FEC" w:tentative="1">
      <w:start w:val="1"/>
      <w:numFmt w:val="bullet"/>
      <w:lvlText w:val=""/>
      <w:lvlJc w:val="left"/>
      <w:pPr>
        <w:tabs>
          <w:tab w:val="num" w:pos="1440"/>
        </w:tabs>
        <w:ind w:left="1440" w:hanging="360"/>
      </w:pPr>
      <w:rPr>
        <w:rFonts w:ascii="Wingdings" w:hAnsi="Wingdings" w:hint="default"/>
      </w:rPr>
    </w:lvl>
    <w:lvl w:ilvl="2" w:tplc="10A29030" w:tentative="1">
      <w:start w:val="1"/>
      <w:numFmt w:val="bullet"/>
      <w:lvlText w:val=""/>
      <w:lvlJc w:val="left"/>
      <w:pPr>
        <w:tabs>
          <w:tab w:val="num" w:pos="2160"/>
        </w:tabs>
        <w:ind w:left="2160" w:hanging="360"/>
      </w:pPr>
      <w:rPr>
        <w:rFonts w:ascii="Wingdings" w:hAnsi="Wingdings" w:hint="default"/>
      </w:rPr>
    </w:lvl>
    <w:lvl w:ilvl="3" w:tplc="050A8CC6" w:tentative="1">
      <w:start w:val="1"/>
      <w:numFmt w:val="bullet"/>
      <w:lvlText w:val=""/>
      <w:lvlJc w:val="left"/>
      <w:pPr>
        <w:tabs>
          <w:tab w:val="num" w:pos="2880"/>
        </w:tabs>
        <w:ind w:left="2880" w:hanging="360"/>
      </w:pPr>
      <w:rPr>
        <w:rFonts w:ascii="Wingdings" w:hAnsi="Wingdings" w:hint="default"/>
      </w:rPr>
    </w:lvl>
    <w:lvl w:ilvl="4" w:tplc="FF7E4690" w:tentative="1">
      <w:start w:val="1"/>
      <w:numFmt w:val="bullet"/>
      <w:lvlText w:val=""/>
      <w:lvlJc w:val="left"/>
      <w:pPr>
        <w:tabs>
          <w:tab w:val="num" w:pos="3600"/>
        </w:tabs>
        <w:ind w:left="3600" w:hanging="360"/>
      </w:pPr>
      <w:rPr>
        <w:rFonts w:ascii="Wingdings" w:hAnsi="Wingdings" w:hint="default"/>
      </w:rPr>
    </w:lvl>
    <w:lvl w:ilvl="5" w:tplc="5A9812E4" w:tentative="1">
      <w:start w:val="1"/>
      <w:numFmt w:val="bullet"/>
      <w:lvlText w:val=""/>
      <w:lvlJc w:val="left"/>
      <w:pPr>
        <w:tabs>
          <w:tab w:val="num" w:pos="4320"/>
        </w:tabs>
        <w:ind w:left="4320" w:hanging="360"/>
      </w:pPr>
      <w:rPr>
        <w:rFonts w:ascii="Wingdings" w:hAnsi="Wingdings" w:hint="default"/>
      </w:rPr>
    </w:lvl>
    <w:lvl w:ilvl="6" w:tplc="2F787576" w:tentative="1">
      <w:start w:val="1"/>
      <w:numFmt w:val="bullet"/>
      <w:lvlText w:val=""/>
      <w:lvlJc w:val="left"/>
      <w:pPr>
        <w:tabs>
          <w:tab w:val="num" w:pos="5040"/>
        </w:tabs>
        <w:ind w:left="5040" w:hanging="360"/>
      </w:pPr>
      <w:rPr>
        <w:rFonts w:ascii="Wingdings" w:hAnsi="Wingdings" w:hint="default"/>
      </w:rPr>
    </w:lvl>
    <w:lvl w:ilvl="7" w:tplc="A7DA0680" w:tentative="1">
      <w:start w:val="1"/>
      <w:numFmt w:val="bullet"/>
      <w:lvlText w:val=""/>
      <w:lvlJc w:val="left"/>
      <w:pPr>
        <w:tabs>
          <w:tab w:val="num" w:pos="5760"/>
        </w:tabs>
        <w:ind w:left="5760" w:hanging="360"/>
      </w:pPr>
      <w:rPr>
        <w:rFonts w:ascii="Wingdings" w:hAnsi="Wingdings" w:hint="default"/>
      </w:rPr>
    </w:lvl>
    <w:lvl w:ilvl="8" w:tplc="CF9C1DE8" w:tentative="1">
      <w:start w:val="1"/>
      <w:numFmt w:val="bullet"/>
      <w:lvlText w:val=""/>
      <w:lvlJc w:val="left"/>
      <w:pPr>
        <w:tabs>
          <w:tab w:val="num" w:pos="6480"/>
        </w:tabs>
        <w:ind w:left="6480" w:hanging="360"/>
      </w:pPr>
      <w:rPr>
        <w:rFonts w:ascii="Wingdings" w:hAnsi="Wingdings" w:hint="default"/>
      </w:rPr>
    </w:lvl>
  </w:abstractNum>
  <w:abstractNum w:abstractNumId="31">
    <w:nsid w:val="4CF810BD"/>
    <w:multiLevelType w:val="hybridMultilevel"/>
    <w:tmpl w:val="A86A9956"/>
    <w:lvl w:ilvl="0" w:tplc="FC34F128">
      <w:start w:val="1"/>
      <w:numFmt w:val="bullet"/>
      <w:lvlText w:val=""/>
      <w:lvlJc w:val="left"/>
      <w:pPr>
        <w:tabs>
          <w:tab w:val="num" w:pos="720"/>
        </w:tabs>
        <w:ind w:left="720" w:hanging="360"/>
      </w:pPr>
      <w:rPr>
        <w:rFonts w:ascii="Wingdings" w:hAnsi="Wingdings" w:hint="default"/>
      </w:rPr>
    </w:lvl>
    <w:lvl w:ilvl="1" w:tplc="0BAE9210" w:tentative="1">
      <w:start w:val="1"/>
      <w:numFmt w:val="bullet"/>
      <w:lvlText w:val=""/>
      <w:lvlJc w:val="left"/>
      <w:pPr>
        <w:tabs>
          <w:tab w:val="num" w:pos="1440"/>
        </w:tabs>
        <w:ind w:left="1440" w:hanging="360"/>
      </w:pPr>
      <w:rPr>
        <w:rFonts w:ascii="Wingdings" w:hAnsi="Wingdings" w:hint="default"/>
      </w:rPr>
    </w:lvl>
    <w:lvl w:ilvl="2" w:tplc="16B8FB10" w:tentative="1">
      <w:start w:val="1"/>
      <w:numFmt w:val="bullet"/>
      <w:lvlText w:val=""/>
      <w:lvlJc w:val="left"/>
      <w:pPr>
        <w:tabs>
          <w:tab w:val="num" w:pos="2160"/>
        </w:tabs>
        <w:ind w:left="2160" w:hanging="360"/>
      </w:pPr>
      <w:rPr>
        <w:rFonts w:ascii="Wingdings" w:hAnsi="Wingdings" w:hint="default"/>
      </w:rPr>
    </w:lvl>
    <w:lvl w:ilvl="3" w:tplc="37C61A58" w:tentative="1">
      <w:start w:val="1"/>
      <w:numFmt w:val="bullet"/>
      <w:lvlText w:val=""/>
      <w:lvlJc w:val="left"/>
      <w:pPr>
        <w:tabs>
          <w:tab w:val="num" w:pos="2880"/>
        </w:tabs>
        <w:ind w:left="2880" w:hanging="360"/>
      </w:pPr>
      <w:rPr>
        <w:rFonts w:ascii="Wingdings" w:hAnsi="Wingdings" w:hint="default"/>
      </w:rPr>
    </w:lvl>
    <w:lvl w:ilvl="4" w:tplc="055275FE" w:tentative="1">
      <w:start w:val="1"/>
      <w:numFmt w:val="bullet"/>
      <w:lvlText w:val=""/>
      <w:lvlJc w:val="left"/>
      <w:pPr>
        <w:tabs>
          <w:tab w:val="num" w:pos="3600"/>
        </w:tabs>
        <w:ind w:left="3600" w:hanging="360"/>
      </w:pPr>
      <w:rPr>
        <w:rFonts w:ascii="Wingdings" w:hAnsi="Wingdings" w:hint="default"/>
      </w:rPr>
    </w:lvl>
    <w:lvl w:ilvl="5" w:tplc="0F5C983E" w:tentative="1">
      <w:start w:val="1"/>
      <w:numFmt w:val="bullet"/>
      <w:lvlText w:val=""/>
      <w:lvlJc w:val="left"/>
      <w:pPr>
        <w:tabs>
          <w:tab w:val="num" w:pos="4320"/>
        </w:tabs>
        <w:ind w:left="4320" w:hanging="360"/>
      </w:pPr>
      <w:rPr>
        <w:rFonts w:ascii="Wingdings" w:hAnsi="Wingdings" w:hint="default"/>
      </w:rPr>
    </w:lvl>
    <w:lvl w:ilvl="6" w:tplc="24AAF9B6" w:tentative="1">
      <w:start w:val="1"/>
      <w:numFmt w:val="bullet"/>
      <w:lvlText w:val=""/>
      <w:lvlJc w:val="left"/>
      <w:pPr>
        <w:tabs>
          <w:tab w:val="num" w:pos="5040"/>
        </w:tabs>
        <w:ind w:left="5040" w:hanging="360"/>
      </w:pPr>
      <w:rPr>
        <w:rFonts w:ascii="Wingdings" w:hAnsi="Wingdings" w:hint="default"/>
      </w:rPr>
    </w:lvl>
    <w:lvl w:ilvl="7" w:tplc="59B838E6" w:tentative="1">
      <w:start w:val="1"/>
      <w:numFmt w:val="bullet"/>
      <w:lvlText w:val=""/>
      <w:lvlJc w:val="left"/>
      <w:pPr>
        <w:tabs>
          <w:tab w:val="num" w:pos="5760"/>
        </w:tabs>
        <w:ind w:left="5760" w:hanging="360"/>
      </w:pPr>
      <w:rPr>
        <w:rFonts w:ascii="Wingdings" w:hAnsi="Wingdings" w:hint="default"/>
      </w:rPr>
    </w:lvl>
    <w:lvl w:ilvl="8" w:tplc="332EE73A" w:tentative="1">
      <w:start w:val="1"/>
      <w:numFmt w:val="bullet"/>
      <w:lvlText w:val=""/>
      <w:lvlJc w:val="left"/>
      <w:pPr>
        <w:tabs>
          <w:tab w:val="num" w:pos="6480"/>
        </w:tabs>
        <w:ind w:left="6480" w:hanging="360"/>
      </w:pPr>
      <w:rPr>
        <w:rFonts w:ascii="Wingdings" w:hAnsi="Wingdings" w:hint="default"/>
      </w:rPr>
    </w:lvl>
  </w:abstractNum>
  <w:abstractNum w:abstractNumId="32">
    <w:nsid w:val="4DE20E77"/>
    <w:multiLevelType w:val="hybridMultilevel"/>
    <w:tmpl w:val="346CA58C"/>
    <w:lvl w:ilvl="0" w:tplc="9F6A3160">
      <w:start w:val="1"/>
      <w:numFmt w:val="bullet"/>
      <w:lvlText w:val=""/>
      <w:lvlJc w:val="left"/>
      <w:pPr>
        <w:tabs>
          <w:tab w:val="num" w:pos="720"/>
        </w:tabs>
        <w:ind w:left="720" w:hanging="360"/>
      </w:pPr>
      <w:rPr>
        <w:rFonts w:ascii="Wingdings" w:hAnsi="Wingdings" w:hint="default"/>
      </w:rPr>
    </w:lvl>
    <w:lvl w:ilvl="1" w:tplc="8E4EB45C" w:tentative="1">
      <w:start w:val="1"/>
      <w:numFmt w:val="bullet"/>
      <w:lvlText w:val=""/>
      <w:lvlJc w:val="left"/>
      <w:pPr>
        <w:tabs>
          <w:tab w:val="num" w:pos="1440"/>
        </w:tabs>
        <w:ind w:left="1440" w:hanging="360"/>
      </w:pPr>
      <w:rPr>
        <w:rFonts w:ascii="Wingdings" w:hAnsi="Wingdings" w:hint="default"/>
      </w:rPr>
    </w:lvl>
    <w:lvl w:ilvl="2" w:tplc="CE4E1F1C" w:tentative="1">
      <w:start w:val="1"/>
      <w:numFmt w:val="bullet"/>
      <w:lvlText w:val=""/>
      <w:lvlJc w:val="left"/>
      <w:pPr>
        <w:tabs>
          <w:tab w:val="num" w:pos="2160"/>
        </w:tabs>
        <w:ind w:left="2160" w:hanging="360"/>
      </w:pPr>
      <w:rPr>
        <w:rFonts w:ascii="Wingdings" w:hAnsi="Wingdings" w:hint="default"/>
      </w:rPr>
    </w:lvl>
    <w:lvl w:ilvl="3" w:tplc="ED904734" w:tentative="1">
      <w:start w:val="1"/>
      <w:numFmt w:val="bullet"/>
      <w:lvlText w:val=""/>
      <w:lvlJc w:val="left"/>
      <w:pPr>
        <w:tabs>
          <w:tab w:val="num" w:pos="2880"/>
        </w:tabs>
        <w:ind w:left="2880" w:hanging="360"/>
      </w:pPr>
      <w:rPr>
        <w:rFonts w:ascii="Wingdings" w:hAnsi="Wingdings" w:hint="default"/>
      </w:rPr>
    </w:lvl>
    <w:lvl w:ilvl="4" w:tplc="EC6C6DB2" w:tentative="1">
      <w:start w:val="1"/>
      <w:numFmt w:val="bullet"/>
      <w:lvlText w:val=""/>
      <w:lvlJc w:val="left"/>
      <w:pPr>
        <w:tabs>
          <w:tab w:val="num" w:pos="3600"/>
        </w:tabs>
        <w:ind w:left="3600" w:hanging="360"/>
      </w:pPr>
      <w:rPr>
        <w:rFonts w:ascii="Wingdings" w:hAnsi="Wingdings" w:hint="default"/>
      </w:rPr>
    </w:lvl>
    <w:lvl w:ilvl="5" w:tplc="CB6ED622" w:tentative="1">
      <w:start w:val="1"/>
      <w:numFmt w:val="bullet"/>
      <w:lvlText w:val=""/>
      <w:lvlJc w:val="left"/>
      <w:pPr>
        <w:tabs>
          <w:tab w:val="num" w:pos="4320"/>
        </w:tabs>
        <w:ind w:left="4320" w:hanging="360"/>
      </w:pPr>
      <w:rPr>
        <w:rFonts w:ascii="Wingdings" w:hAnsi="Wingdings" w:hint="default"/>
      </w:rPr>
    </w:lvl>
    <w:lvl w:ilvl="6" w:tplc="4ECEBB02" w:tentative="1">
      <w:start w:val="1"/>
      <w:numFmt w:val="bullet"/>
      <w:lvlText w:val=""/>
      <w:lvlJc w:val="left"/>
      <w:pPr>
        <w:tabs>
          <w:tab w:val="num" w:pos="5040"/>
        </w:tabs>
        <w:ind w:left="5040" w:hanging="360"/>
      </w:pPr>
      <w:rPr>
        <w:rFonts w:ascii="Wingdings" w:hAnsi="Wingdings" w:hint="default"/>
      </w:rPr>
    </w:lvl>
    <w:lvl w:ilvl="7" w:tplc="CCA0C686" w:tentative="1">
      <w:start w:val="1"/>
      <w:numFmt w:val="bullet"/>
      <w:lvlText w:val=""/>
      <w:lvlJc w:val="left"/>
      <w:pPr>
        <w:tabs>
          <w:tab w:val="num" w:pos="5760"/>
        </w:tabs>
        <w:ind w:left="5760" w:hanging="360"/>
      </w:pPr>
      <w:rPr>
        <w:rFonts w:ascii="Wingdings" w:hAnsi="Wingdings" w:hint="default"/>
      </w:rPr>
    </w:lvl>
    <w:lvl w:ilvl="8" w:tplc="BCA81BBA" w:tentative="1">
      <w:start w:val="1"/>
      <w:numFmt w:val="bullet"/>
      <w:lvlText w:val=""/>
      <w:lvlJc w:val="left"/>
      <w:pPr>
        <w:tabs>
          <w:tab w:val="num" w:pos="6480"/>
        </w:tabs>
        <w:ind w:left="6480" w:hanging="360"/>
      </w:pPr>
      <w:rPr>
        <w:rFonts w:ascii="Wingdings" w:hAnsi="Wingdings" w:hint="default"/>
      </w:rPr>
    </w:lvl>
  </w:abstractNum>
  <w:abstractNum w:abstractNumId="33">
    <w:nsid w:val="52B65701"/>
    <w:multiLevelType w:val="hybridMultilevel"/>
    <w:tmpl w:val="0F407414"/>
    <w:lvl w:ilvl="0" w:tplc="920EC466">
      <w:start w:val="1"/>
      <w:numFmt w:val="bullet"/>
      <w:lvlText w:val=""/>
      <w:lvlJc w:val="left"/>
      <w:pPr>
        <w:tabs>
          <w:tab w:val="num" w:pos="720"/>
        </w:tabs>
        <w:ind w:left="720" w:hanging="360"/>
      </w:pPr>
      <w:rPr>
        <w:rFonts w:ascii="Wingdings" w:hAnsi="Wingdings" w:hint="default"/>
      </w:rPr>
    </w:lvl>
    <w:lvl w:ilvl="1" w:tplc="1CF2F496" w:tentative="1">
      <w:start w:val="1"/>
      <w:numFmt w:val="bullet"/>
      <w:lvlText w:val=""/>
      <w:lvlJc w:val="left"/>
      <w:pPr>
        <w:tabs>
          <w:tab w:val="num" w:pos="1440"/>
        </w:tabs>
        <w:ind w:left="1440" w:hanging="360"/>
      </w:pPr>
      <w:rPr>
        <w:rFonts w:ascii="Wingdings" w:hAnsi="Wingdings" w:hint="default"/>
      </w:rPr>
    </w:lvl>
    <w:lvl w:ilvl="2" w:tplc="E5CA16DE" w:tentative="1">
      <w:start w:val="1"/>
      <w:numFmt w:val="bullet"/>
      <w:lvlText w:val=""/>
      <w:lvlJc w:val="left"/>
      <w:pPr>
        <w:tabs>
          <w:tab w:val="num" w:pos="2160"/>
        </w:tabs>
        <w:ind w:left="2160" w:hanging="360"/>
      </w:pPr>
      <w:rPr>
        <w:rFonts w:ascii="Wingdings" w:hAnsi="Wingdings" w:hint="default"/>
      </w:rPr>
    </w:lvl>
    <w:lvl w:ilvl="3" w:tplc="80325FCA" w:tentative="1">
      <w:start w:val="1"/>
      <w:numFmt w:val="bullet"/>
      <w:lvlText w:val=""/>
      <w:lvlJc w:val="left"/>
      <w:pPr>
        <w:tabs>
          <w:tab w:val="num" w:pos="2880"/>
        </w:tabs>
        <w:ind w:left="2880" w:hanging="360"/>
      </w:pPr>
      <w:rPr>
        <w:rFonts w:ascii="Wingdings" w:hAnsi="Wingdings" w:hint="default"/>
      </w:rPr>
    </w:lvl>
    <w:lvl w:ilvl="4" w:tplc="5F2807AA" w:tentative="1">
      <w:start w:val="1"/>
      <w:numFmt w:val="bullet"/>
      <w:lvlText w:val=""/>
      <w:lvlJc w:val="left"/>
      <w:pPr>
        <w:tabs>
          <w:tab w:val="num" w:pos="3600"/>
        </w:tabs>
        <w:ind w:left="3600" w:hanging="360"/>
      </w:pPr>
      <w:rPr>
        <w:rFonts w:ascii="Wingdings" w:hAnsi="Wingdings" w:hint="default"/>
      </w:rPr>
    </w:lvl>
    <w:lvl w:ilvl="5" w:tplc="689CC74E" w:tentative="1">
      <w:start w:val="1"/>
      <w:numFmt w:val="bullet"/>
      <w:lvlText w:val=""/>
      <w:lvlJc w:val="left"/>
      <w:pPr>
        <w:tabs>
          <w:tab w:val="num" w:pos="4320"/>
        </w:tabs>
        <w:ind w:left="4320" w:hanging="360"/>
      </w:pPr>
      <w:rPr>
        <w:rFonts w:ascii="Wingdings" w:hAnsi="Wingdings" w:hint="default"/>
      </w:rPr>
    </w:lvl>
    <w:lvl w:ilvl="6" w:tplc="7152D854" w:tentative="1">
      <w:start w:val="1"/>
      <w:numFmt w:val="bullet"/>
      <w:lvlText w:val=""/>
      <w:lvlJc w:val="left"/>
      <w:pPr>
        <w:tabs>
          <w:tab w:val="num" w:pos="5040"/>
        </w:tabs>
        <w:ind w:left="5040" w:hanging="360"/>
      </w:pPr>
      <w:rPr>
        <w:rFonts w:ascii="Wingdings" w:hAnsi="Wingdings" w:hint="default"/>
      </w:rPr>
    </w:lvl>
    <w:lvl w:ilvl="7" w:tplc="A0D69DBC" w:tentative="1">
      <w:start w:val="1"/>
      <w:numFmt w:val="bullet"/>
      <w:lvlText w:val=""/>
      <w:lvlJc w:val="left"/>
      <w:pPr>
        <w:tabs>
          <w:tab w:val="num" w:pos="5760"/>
        </w:tabs>
        <w:ind w:left="5760" w:hanging="360"/>
      </w:pPr>
      <w:rPr>
        <w:rFonts w:ascii="Wingdings" w:hAnsi="Wingdings" w:hint="default"/>
      </w:rPr>
    </w:lvl>
    <w:lvl w:ilvl="8" w:tplc="CB728062" w:tentative="1">
      <w:start w:val="1"/>
      <w:numFmt w:val="bullet"/>
      <w:lvlText w:val=""/>
      <w:lvlJc w:val="left"/>
      <w:pPr>
        <w:tabs>
          <w:tab w:val="num" w:pos="6480"/>
        </w:tabs>
        <w:ind w:left="6480" w:hanging="360"/>
      </w:pPr>
      <w:rPr>
        <w:rFonts w:ascii="Wingdings" w:hAnsi="Wingdings" w:hint="default"/>
      </w:rPr>
    </w:lvl>
  </w:abstractNum>
  <w:abstractNum w:abstractNumId="34">
    <w:nsid w:val="569C5CBA"/>
    <w:multiLevelType w:val="hybridMultilevel"/>
    <w:tmpl w:val="1DB8A138"/>
    <w:lvl w:ilvl="0" w:tplc="7F241C96">
      <w:start w:val="1"/>
      <w:numFmt w:val="bullet"/>
      <w:lvlText w:val=""/>
      <w:lvlJc w:val="left"/>
      <w:pPr>
        <w:tabs>
          <w:tab w:val="num" w:pos="720"/>
        </w:tabs>
        <w:ind w:left="720" w:hanging="360"/>
      </w:pPr>
      <w:rPr>
        <w:rFonts w:ascii="Wingdings" w:hAnsi="Wingdings" w:hint="default"/>
      </w:rPr>
    </w:lvl>
    <w:lvl w:ilvl="1" w:tplc="313A0CE6" w:tentative="1">
      <w:start w:val="1"/>
      <w:numFmt w:val="bullet"/>
      <w:lvlText w:val=""/>
      <w:lvlJc w:val="left"/>
      <w:pPr>
        <w:tabs>
          <w:tab w:val="num" w:pos="1440"/>
        </w:tabs>
        <w:ind w:left="1440" w:hanging="360"/>
      </w:pPr>
      <w:rPr>
        <w:rFonts w:ascii="Wingdings" w:hAnsi="Wingdings" w:hint="default"/>
      </w:rPr>
    </w:lvl>
    <w:lvl w:ilvl="2" w:tplc="29145F92" w:tentative="1">
      <w:start w:val="1"/>
      <w:numFmt w:val="bullet"/>
      <w:lvlText w:val=""/>
      <w:lvlJc w:val="left"/>
      <w:pPr>
        <w:tabs>
          <w:tab w:val="num" w:pos="2160"/>
        </w:tabs>
        <w:ind w:left="2160" w:hanging="360"/>
      </w:pPr>
      <w:rPr>
        <w:rFonts w:ascii="Wingdings" w:hAnsi="Wingdings" w:hint="default"/>
      </w:rPr>
    </w:lvl>
    <w:lvl w:ilvl="3" w:tplc="01EE538A" w:tentative="1">
      <w:start w:val="1"/>
      <w:numFmt w:val="bullet"/>
      <w:lvlText w:val=""/>
      <w:lvlJc w:val="left"/>
      <w:pPr>
        <w:tabs>
          <w:tab w:val="num" w:pos="2880"/>
        </w:tabs>
        <w:ind w:left="2880" w:hanging="360"/>
      </w:pPr>
      <w:rPr>
        <w:rFonts w:ascii="Wingdings" w:hAnsi="Wingdings" w:hint="default"/>
      </w:rPr>
    </w:lvl>
    <w:lvl w:ilvl="4" w:tplc="6CB6F722" w:tentative="1">
      <w:start w:val="1"/>
      <w:numFmt w:val="bullet"/>
      <w:lvlText w:val=""/>
      <w:lvlJc w:val="left"/>
      <w:pPr>
        <w:tabs>
          <w:tab w:val="num" w:pos="3600"/>
        </w:tabs>
        <w:ind w:left="3600" w:hanging="360"/>
      </w:pPr>
      <w:rPr>
        <w:rFonts w:ascii="Wingdings" w:hAnsi="Wingdings" w:hint="default"/>
      </w:rPr>
    </w:lvl>
    <w:lvl w:ilvl="5" w:tplc="8F9E1714" w:tentative="1">
      <w:start w:val="1"/>
      <w:numFmt w:val="bullet"/>
      <w:lvlText w:val=""/>
      <w:lvlJc w:val="left"/>
      <w:pPr>
        <w:tabs>
          <w:tab w:val="num" w:pos="4320"/>
        </w:tabs>
        <w:ind w:left="4320" w:hanging="360"/>
      </w:pPr>
      <w:rPr>
        <w:rFonts w:ascii="Wingdings" w:hAnsi="Wingdings" w:hint="default"/>
      </w:rPr>
    </w:lvl>
    <w:lvl w:ilvl="6" w:tplc="CB4A68D0" w:tentative="1">
      <w:start w:val="1"/>
      <w:numFmt w:val="bullet"/>
      <w:lvlText w:val=""/>
      <w:lvlJc w:val="left"/>
      <w:pPr>
        <w:tabs>
          <w:tab w:val="num" w:pos="5040"/>
        </w:tabs>
        <w:ind w:left="5040" w:hanging="360"/>
      </w:pPr>
      <w:rPr>
        <w:rFonts w:ascii="Wingdings" w:hAnsi="Wingdings" w:hint="default"/>
      </w:rPr>
    </w:lvl>
    <w:lvl w:ilvl="7" w:tplc="5ED218B8" w:tentative="1">
      <w:start w:val="1"/>
      <w:numFmt w:val="bullet"/>
      <w:lvlText w:val=""/>
      <w:lvlJc w:val="left"/>
      <w:pPr>
        <w:tabs>
          <w:tab w:val="num" w:pos="5760"/>
        </w:tabs>
        <w:ind w:left="5760" w:hanging="360"/>
      </w:pPr>
      <w:rPr>
        <w:rFonts w:ascii="Wingdings" w:hAnsi="Wingdings" w:hint="default"/>
      </w:rPr>
    </w:lvl>
    <w:lvl w:ilvl="8" w:tplc="BCACA5BA" w:tentative="1">
      <w:start w:val="1"/>
      <w:numFmt w:val="bullet"/>
      <w:lvlText w:val=""/>
      <w:lvlJc w:val="left"/>
      <w:pPr>
        <w:tabs>
          <w:tab w:val="num" w:pos="6480"/>
        </w:tabs>
        <w:ind w:left="6480" w:hanging="360"/>
      </w:pPr>
      <w:rPr>
        <w:rFonts w:ascii="Wingdings" w:hAnsi="Wingdings" w:hint="default"/>
      </w:rPr>
    </w:lvl>
  </w:abstractNum>
  <w:abstractNum w:abstractNumId="35">
    <w:nsid w:val="5AC326E9"/>
    <w:multiLevelType w:val="hybridMultilevel"/>
    <w:tmpl w:val="FE82828A"/>
    <w:lvl w:ilvl="0" w:tplc="47144800">
      <w:start w:val="1"/>
      <w:numFmt w:val="bullet"/>
      <w:lvlText w:val="•"/>
      <w:lvlJc w:val="left"/>
      <w:pPr>
        <w:tabs>
          <w:tab w:val="num" w:pos="720"/>
        </w:tabs>
        <w:ind w:left="720" w:hanging="360"/>
      </w:pPr>
      <w:rPr>
        <w:rFonts w:ascii="Arial" w:hAnsi="Arial" w:hint="default"/>
      </w:rPr>
    </w:lvl>
    <w:lvl w:ilvl="1" w:tplc="97788350" w:tentative="1">
      <w:start w:val="1"/>
      <w:numFmt w:val="bullet"/>
      <w:lvlText w:val="•"/>
      <w:lvlJc w:val="left"/>
      <w:pPr>
        <w:tabs>
          <w:tab w:val="num" w:pos="1440"/>
        </w:tabs>
        <w:ind w:left="1440" w:hanging="360"/>
      </w:pPr>
      <w:rPr>
        <w:rFonts w:ascii="Arial" w:hAnsi="Arial" w:hint="default"/>
      </w:rPr>
    </w:lvl>
    <w:lvl w:ilvl="2" w:tplc="13E0EB4A" w:tentative="1">
      <w:start w:val="1"/>
      <w:numFmt w:val="bullet"/>
      <w:lvlText w:val="•"/>
      <w:lvlJc w:val="left"/>
      <w:pPr>
        <w:tabs>
          <w:tab w:val="num" w:pos="2160"/>
        </w:tabs>
        <w:ind w:left="2160" w:hanging="360"/>
      </w:pPr>
      <w:rPr>
        <w:rFonts w:ascii="Arial" w:hAnsi="Arial" w:hint="default"/>
      </w:rPr>
    </w:lvl>
    <w:lvl w:ilvl="3" w:tplc="0A443FFE" w:tentative="1">
      <w:start w:val="1"/>
      <w:numFmt w:val="bullet"/>
      <w:lvlText w:val="•"/>
      <w:lvlJc w:val="left"/>
      <w:pPr>
        <w:tabs>
          <w:tab w:val="num" w:pos="2880"/>
        </w:tabs>
        <w:ind w:left="2880" w:hanging="360"/>
      </w:pPr>
      <w:rPr>
        <w:rFonts w:ascii="Arial" w:hAnsi="Arial" w:hint="default"/>
      </w:rPr>
    </w:lvl>
    <w:lvl w:ilvl="4" w:tplc="5458474C" w:tentative="1">
      <w:start w:val="1"/>
      <w:numFmt w:val="bullet"/>
      <w:lvlText w:val="•"/>
      <w:lvlJc w:val="left"/>
      <w:pPr>
        <w:tabs>
          <w:tab w:val="num" w:pos="3600"/>
        </w:tabs>
        <w:ind w:left="3600" w:hanging="360"/>
      </w:pPr>
      <w:rPr>
        <w:rFonts w:ascii="Arial" w:hAnsi="Arial" w:hint="default"/>
      </w:rPr>
    </w:lvl>
    <w:lvl w:ilvl="5" w:tplc="BE30BDEC" w:tentative="1">
      <w:start w:val="1"/>
      <w:numFmt w:val="bullet"/>
      <w:lvlText w:val="•"/>
      <w:lvlJc w:val="left"/>
      <w:pPr>
        <w:tabs>
          <w:tab w:val="num" w:pos="4320"/>
        </w:tabs>
        <w:ind w:left="4320" w:hanging="360"/>
      </w:pPr>
      <w:rPr>
        <w:rFonts w:ascii="Arial" w:hAnsi="Arial" w:hint="default"/>
      </w:rPr>
    </w:lvl>
    <w:lvl w:ilvl="6" w:tplc="A4CCA990" w:tentative="1">
      <w:start w:val="1"/>
      <w:numFmt w:val="bullet"/>
      <w:lvlText w:val="•"/>
      <w:lvlJc w:val="left"/>
      <w:pPr>
        <w:tabs>
          <w:tab w:val="num" w:pos="5040"/>
        </w:tabs>
        <w:ind w:left="5040" w:hanging="360"/>
      </w:pPr>
      <w:rPr>
        <w:rFonts w:ascii="Arial" w:hAnsi="Arial" w:hint="default"/>
      </w:rPr>
    </w:lvl>
    <w:lvl w:ilvl="7" w:tplc="89CA7A08" w:tentative="1">
      <w:start w:val="1"/>
      <w:numFmt w:val="bullet"/>
      <w:lvlText w:val="•"/>
      <w:lvlJc w:val="left"/>
      <w:pPr>
        <w:tabs>
          <w:tab w:val="num" w:pos="5760"/>
        </w:tabs>
        <w:ind w:left="5760" w:hanging="360"/>
      </w:pPr>
      <w:rPr>
        <w:rFonts w:ascii="Arial" w:hAnsi="Arial" w:hint="default"/>
      </w:rPr>
    </w:lvl>
    <w:lvl w:ilvl="8" w:tplc="FE78E424" w:tentative="1">
      <w:start w:val="1"/>
      <w:numFmt w:val="bullet"/>
      <w:lvlText w:val="•"/>
      <w:lvlJc w:val="left"/>
      <w:pPr>
        <w:tabs>
          <w:tab w:val="num" w:pos="6480"/>
        </w:tabs>
        <w:ind w:left="6480" w:hanging="360"/>
      </w:pPr>
      <w:rPr>
        <w:rFonts w:ascii="Arial" w:hAnsi="Arial" w:hint="default"/>
      </w:rPr>
    </w:lvl>
  </w:abstractNum>
  <w:abstractNum w:abstractNumId="36">
    <w:nsid w:val="5BEC250A"/>
    <w:multiLevelType w:val="hybridMultilevel"/>
    <w:tmpl w:val="777E8A3A"/>
    <w:lvl w:ilvl="0" w:tplc="36EA2AB0">
      <w:start w:val="1"/>
      <w:numFmt w:val="bullet"/>
      <w:lvlText w:val="•"/>
      <w:lvlJc w:val="left"/>
      <w:pPr>
        <w:tabs>
          <w:tab w:val="num" w:pos="720"/>
        </w:tabs>
        <w:ind w:left="720" w:hanging="360"/>
      </w:pPr>
      <w:rPr>
        <w:rFonts w:ascii="Arial" w:hAnsi="Arial" w:hint="default"/>
      </w:rPr>
    </w:lvl>
    <w:lvl w:ilvl="1" w:tplc="22743D00" w:tentative="1">
      <w:start w:val="1"/>
      <w:numFmt w:val="bullet"/>
      <w:lvlText w:val="•"/>
      <w:lvlJc w:val="left"/>
      <w:pPr>
        <w:tabs>
          <w:tab w:val="num" w:pos="1440"/>
        </w:tabs>
        <w:ind w:left="1440" w:hanging="360"/>
      </w:pPr>
      <w:rPr>
        <w:rFonts w:ascii="Arial" w:hAnsi="Arial" w:hint="default"/>
      </w:rPr>
    </w:lvl>
    <w:lvl w:ilvl="2" w:tplc="BB3688CA" w:tentative="1">
      <w:start w:val="1"/>
      <w:numFmt w:val="bullet"/>
      <w:lvlText w:val="•"/>
      <w:lvlJc w:val="left"/>
      <w:pPr>
        <w:tabs>
          <w:tab w:val="num" w:pos="2160"/>
        </w:tabs>
        <w:ind w:left="2160" w:hanging="360"/>
      </w:pPr>
      <w:rPr>
        <w:rFonts w:ascii="Arial" w:hAnsi="Arial" w:hint="default"/>
      </w:rPr>
    </w:lvl>
    <w:lvl w:ilvl="3" w:tplc="0D0C0162" w:tentative="1">
      <w:start w:val="1"/>
      <w:numFmt w:val="bullet"/>
      <w:lvlText w:val="•"/>
      <w:lvlJc w:val="left"/>
      <w:pPr>
        <w:tabs>
          <w:tab w:val="num" w:pos="2880"/>
        </w:tabs>
        <w:ind w:left="2880" w:hanging="360"/>
      </w:pPr>
      <w:rPr>
        <w:rFonts w:ascii="Arial" w:hAnsi="Arial" w:hint="default"/>
      </w:rPr>
    </w:lvl>
    <w:lvl w:ilvl="4" w:tplc="72407B40" w:tentative="1">
      <w:start w:val="1"/>
      <w:numFmt w:val="bullet"/>
      <w:lvlText w:val="•"/>
      <w:lvlJc w:val="left"/>
      <w:pPr>
        <w:tabs>
          <w:tab w:val="num" w:pos="3600"/>
        </w:tabs>
        <w:ind w:left="3600" w:hanging="360"/>
      </w:pPr>
      <w:rPr>
        <w:rFonts w:ascii="Arial" w:hAnsi="Arial" w:hint="default"/>
      </w:rPr>
    </w:lvl>
    <w:lvl w:ilvl="5" w:tplc="E04C6F64" w:tentative="1">
      <w:start w:val="1"/>
      <w:numFmt w:val="bullet"/>
      <w:lvlText w:val="•"/>
      <w:lvlJc w:val="left"/>
      <w:pPr>
        <w:tabs>
          <w:tab w:val="num" w:pos="4320"/>
        </w:tabs>
        <w:ind w:left="4320" w:hanging="360"/>
      </w:pPr>
      <w:rPr>
        <w:rFonts w:ascii="Arial" w:hAnsi="Arial" w:hint="default"/>
      </w:rPr>
    </w:lvl>
    <w:lvl w:ilvl="6" w:tplc="B032E61C" w:tentative="1">
      <w:start w:val="1"/>
      <w:numFmt w:val="bullet"/>
      <w:lvlText w:val="•"/>
      <w:lvlJc w:val="left"/>
      <w:pPr>
        <w:tabs>
          <w:tab w:val="num" w:pos="5040"/>
        </w:tabs>
        <w:ind w:left="5040" w:hanging="360"/>
      </w:pPr>
      <w:rPr>
        <w:rFonts w:ascii="Arial" w:hAnsi="Arial" w:hint="default"/>
      </w:rPr>
    </w:lvl>
    <w:lvl w:ilvl="7" w:tplc="458A3002" w:tentative="1">
      <w:start w:val="1"/>
      <w:numFmt w:val="bullet"/>
      <w:lvlText w:val="•"/>
      <w:lvlJc w:val="left"/>
      <w:pPr>
        <w:tabs>
          <w:tab w:val="num" w:pos="5760"/>
        </w:tabs>
        <w:ind w:left="5760" w:hanging="360"/>
      </w:pPr>
      <w:rPr>
        <w:rFonts w:ascii="Arial" w:hAnsi="Arial" w:hint="default"/>
      </w:rPr>
    </w:lvl>
    <w:lvl w:ilvl="8" w:tplc="46A44FD2" w:tentative="1">
      <w:start w:val="1"/>
      <w:numFmt w:val="bullet"/>
      <w:lvlText w:val="•"/>
      <w:lvlJc w:val="left"/>
      <w:pPr>
        <w:tabs>
          <w:tab w:val="num" w:pos="6480"/>
        </w:tabs>
        <w:ind w:left="6480" w:hanging="360"/>
      </w:pPr>
      <w:rPr>
        <w:rFonts w:ascii="Arial" w:hAnsi="Arial" w:hint="default"/>
      </w:rPr>
    </w:lvl>
  </w:abstractNum>
  <w:abstractNum w:abstractNumId="37">
    <w:nsid w:val="5D5D733C"/>
    <w:multiLevelType w:val="hybridMultilevel"/>
    <w:tmpl w:val="50CE7EEE"/>
    <w:lvl w:ilvl="0" w:tplc="0409000B">
      <w:start w:val="1"/>
      <w:numFmt w:val="bullet"/>
      <w:lvlText w:val=""/>
      <w:lvlJc w:val="left"/>
      <w:pPr>
        <w:tabs>
          <w:tab w:val="num" w:pos="720"/>
        </w:tabs>
        <w:ind w:left="720" w:hanging="360"/>
      </w:pPr>
      <w:rPr>
        <w:rFonts w:ascii="Wingdings" w:hAnsi="Wingdings" w:hint="default"/>
      </w:rPr>
    </w:lvl>
    <w:lvl w:ilvl="1" w:tplc="FE7446E8" w:tentative="1">
      <w:start w:val="1"/>
      <w:numFmt w:val="bullet"/>
      <w:lvlText w:val="•"/>
      <w:lvlJc w:val="left"/>
      <w:pPr>
        <w:tabs>
          <w:tab w:val="num" w:pos="1440"/>
        </w:tabs>
        <w:ind w:left="1440" w:hanging="360"/>
      </w:pPr>
      <w:rPr>
        <w:rFonts w:ascii="Arial" w:hAnsi="Arial" w:hint="default"/>
      </w:rPr>
    </w:lvl>
    <w:lvl w:ilvl="2" w:tplc="7EC2743E" w:tentative="1">
      <w:start w:val="1"/>
      <w:numFmt w:val="bullet"/>
      <w:lvlText w:val="•"/>
      <w:lvlJc w:val="left"/>
      <w:pPr>
        <w:tabs>
          <w:tab w:val="num" w:pos="2160"/>
        </w:tabs>
        <w:ind w:left="2160" w:hanging="360"/>
      </w:pPr>
      <w:rPr>
        <w:rFonts w:ascii="Arial" w:hAnsi="Arial" w:hint="default"/>
      </w:rPr>
    </w:lvl>
    <w:lvl w:ilvl="3" w:tplc="D0C0F4CE" w:tentative="1">
      <w:start w:val="1"/>
      <w:numFmt w:val="bullet"/>
      <w:lvlText w:val="•"/>
      <w:lvlJc w:val="left"/>
      <w:pPr>
        <w:tabs>
          <w:tab w:val="num" w:pos="2880"/>
        </w:tabs>
        <w:ind w:left="2880" w:hanging="360"/>
      </w:pPr>
      <w:rPr>
        <w:rFonts w:ascii="Arial" w:hAnsi="Arial" w:hint="default"/>
      </w:rPr>
    </w:lvl>
    <w:lvl w:ilvl="4" w:tplc="0BD08EE0" w:tentative="1">
      <w:start w:val="1"/>
      <w:numFmt w:val="bullet"/>
      <w:lvlText w:val="•"/>
      <w:lvlJc w:val="left"/>
      <w:pPr>
        <w:tabs>
          <w:tab w:val="num" w:pos="3600"/>
        </w:tabs>
        <w:ind w:left="3600" w:hanging="360"/>
      </w:pPr>
      <w:rPr>
        <w:rFonts w:ascii="Arial" w:hAnsi="Arial" w:hint="default"/>
      </w:rPr>
    </w:lvl>
    <w:lvl w:ilvl="5" w:tplc="BAB4FB48" w:tentative="1">
      <w:start w:val="1"/>
      <w:numFmt w:val="bullet"/>
      <w:lvlText w:val="•"/>
      <w:lvlJc w:val="left"/>
      <w:pPr>
        <w:tabs>
          <w:tab w:val="num" w:pos="4320"/>
        </w:tabs>
        <w:ind w:left="4320" w:hanging="360"/>
      </w:pPr>
      <w:rPr>
        <w:rFonts w:ascii="Arial" w:hAnsi="Arial" w:hint="default"/>
      </w:rPr>
    </w:lvl>
    <w:lvl w:ilvl="6" w:tplc="8662CA98" w:tentative="1">
      <w:start w:val="1"/>
      <w:numFmt w:val="bullet"/>
      <w:lvlText w:val="•"/>
      <w:lvlJc w:val="left"/>
      <w:pPr>
        <w:tabs>
          <w:tab w:val="num" w:pos="5040"/>
        </w:tabs>
        <w:ind w:left="5040" w:hanging="360"/>
      </w:pPr>
      <w:rPr>
        <w:rFonts w:ascii="Arial" w:hAnsi="Arial" w:hint="default"/>
      </w:rPr>
    </w:lvl>
    <w:lvl w:ilvl="7" w:tplc="A872A9CC" w:tentative="1">
      <w:start w:val="1"/>
      <w:numFmt w:val="bullet"/>
      <w:lvlText w:val="•"/>
      <w:lvlJc w:val="left"/>
      <w:pPr>
        <w:tabs>
          <w:tab w:val="num" w:pos="5760"/>
        </w:tabs>
        <w:ind w:left="5760" w:hanging="360"/>
      </w:pPr>
      <w:rPr>
        <w:rFonts w:ascii="Arial" w:hAnsi="Arial" w:hint="default"/>
      </w:rPr>
    </w:lvl>
    <w:lvl w:ilvl="8" w:tplc="78721F36" w:tentative="1">
      <w:start w:val="1"/>
      <w:numFmt w:val="bullet"/>
      <w:lvlText w:val="•"/>
      <w:lvlJc w:val="left"/>
      <w:pPr>
        <w:tabs>
          <w:tab w:val="num" w:pos="6480"/>
        </w:tabs>
        <w:ind w:left="6480" w:hanging="360"/>
      </w:pPr>
      <w:rPr>
        <w:rFonts w:ascii="Arial" w:hAnsi="Arial" w:hint="default"/>
      </w:rPr>
    </w:lvl>
  </w:abstractNum>
  <w:abstractNum w:abstractNumId="38">
    <w:nsid w:val="667C0319"/>
    <w:multiLevelType w:val="hybridMultilevel"/>
    <w:tmpl w:val="088E8402"/>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83632A3"/>
    <w:multiLevelType w:val="hybridMultilevel"/>
    <w:tmpl w:val="C2584512"/>
    <w:lvl w:ilvl="0" w:tplc="26D4F39A">
      <w:start w:val="1"/>
      <w:numFmt w:val="bullet"/>
      <w:lvlText w:val=""/>
      <w:lvlJc w:val="left"/>
      <w:pPr>
        <w:tabs>
          <w:tab w:val="num" w:pos="720"/>
        </w:tabs>
        <w:ind w:left="720" w:hanging="360"/>
      </w:pPr>
      <w:rPr>
        <w:rFonts w:ascii="Wingdings" w:hAnsi="Wingdings" w:hint="default"/>
      </w:rPr>
    </w:lvl>
    <w:lvl w:ilvl="1" w:tplc="F0F23952" w:tentative="1">
      <w:start w:val="1"/>
      <w:numFmt w:val="bullet"/>
      <w:lvlText w:val=""/>
      <w:lvlJc w:val="left"/>
      <w:pPr>
        <w:tabs>
          <w:tab w:val="num" w:pos="1440"/>
        </w:tabs>
        <w:ind w:left="1440" w:hanging="360"/>
      </w:pPr>
      <w:rPr>
        <w:rFonts w:ascii="Wingdings" w:hAnsi="Wingdings" w:hint="default"/>
      </w:rPr>
    </w:lvl>
    <w:lvl w:ilvl="2" w:tplc="4BAA4884" w:tentative="1">
      <w:start w:val="1"/>
      <w:numFmt w:val="bullet"/>
      <w:lvlText w:val=""/>
      <w:lvlJc w:val="left"/>
      <w:pPr>
        <w:tabs>
          <w:tab w:val="num" w:pos="2160"/>
        </w:tabs>
        <w:ind w:left="2160" w:hanging="360"/>
      </w:pPr>
      <w:rPr>
        <w:rFonts w:ascii="Wingdings" w:hAnsi="Wingdings" w:hint="default"/>
      </w:rPr>
    </w:lvl>
    <w:lvl w:ilvl="3" w:tplc="64EE7206" w:tentative="1">
      <w:start w:val="1"/>
      <w:numFmt w:val="bullet"/>
      <w:lvlText w:val=""/>
      <w:lvlJc w:val="left"/>
      <w:pPr>
        <w:tabs>
          <w:tab w:val="num" w:pos="2880"/>
        </w:tabs>
        <w:ind w:left="2880" w:hanging="360"/>
      </w:pPr>
      <w:rPr>
        <w:rFonts w:ascii="Wingdings" w:hAnsi="Wingdings" w:hint="default"/>
      </w:rPr>
    </w:lvl>
    <w:lvl w:ilvl="4" w:tplc="B9AC78AA" w:tentative="1">
      <w:start w:val="1"/>
      <w:numFmt w:val="bullet"/>
      <w:lvlText w:val=""/>
      <w:lvlJc w:val="left"/>
      <w:pPr>
        <w:tabs>
          <w:tab w:val="num" w:pos="3600"/>
        </w:tabs>
        <w:ind w:left="3600" w:hanging="360"/>
      </w:pPr>
      <w:rPr>
        <w:rFonts w:ascii="Wingdings" w:hAnsi="Wingdings" w:hint="default"/>
      </w:rPr>
    </w:lvl>
    <w:lvl w:ilvl="5" w:tplc="B4887CFC" w:tentative="1">
      <w:start w:val="1"/>
      <w:numFmt w:val="bullet"/>
      <w:lvlText w:val=""/>
      <w:lvlJc w:val="left"/>
      <w:pPr>
        <w:tabs>
          <w:tab w:val="num" w:pos="4320"/>
        </w:tabs>
        <w:ind w:left="4320" w:hanging="360"/>
      </w:pPr>
      <w:rPr>
        <w:rFonts w:ascii="Wingdings" w:hAnsi="Wingdings" w:hint="default"/>
      </w:rPr>
    </w:lvl>
    <w:lvl w:ilvl="6" w:tplc="47445F2C" w:tentative="1">
      <w:start w:val="1"/>
      <w:numFmt w:val="bullet"/>
      <w:lvlText w:val=""/>
      <w:lvlJc w:val="left"/>
      <w:pPr>
        <w:tabs>
          <w:tab w:val="num" w:pos="5040"/>
        </w:tabs>
        <w:ind w:left="5040" w:hanging="360"/>
      </w:pPr>
      <w:rPr>
        <w:rFonts w:ascii="Wingdings" w:hAnsi="Wingdings" w:hint="default"/>
      </w:rPr>
    </w:lvl>
    <w:lvl w:ilvl="7" w:tplc="7430DF6A" w:tentative="1">
      <w:start w:val="1"/>
      <w:numFmt w:val="bullet"/>
      <w:lvlText w:val=""/>
      <w:lvlJc w:val="left"/>
      <w:pPr>
        <w:tabs>
          <w:tab w:val="num" w:pos="5760"/>
        </w:tabs>
        <w:ind w:left="5760" w:hanging="360"/>
      </w:pPr>
      <w:rPr>
        <w:rFonts w:ascii="Wingdings" w:hAnsi="Wingdings" w:hint="default"/>
      </w:rPr>
    </w:lvl>
    <w:lvl w:ilvl="8" w:tplc="6E624282" w:tentative="1">
      <w:start w:val="1"/>
      <w:numFmt w:val="bullet"/>
      <w:lvlText w:val=""/>
      <w:lvlJc w:val="left"/>
      <w:pPr>
        <w:tabs>
          <w:tab w:val="num" w:pos="6480"/>
        </w:tabs>
        <w:ind w:left="6480" w:hanging="360"/>
      </w:pPr>
      <w:rPr>
        <w:rFonts w:ascii="Wingdings" w:hAnsi="Wingdings" w:hint="default"/>
      </w:rPr>
    </w:lvl>
  </w:abstractNum>
  <w:abstractNum w:abstractNumId="40">
    <w:nsid w:val="6E4E668D"/>
    <w:multiLevelType w:val="hybridMultilevel"/>
    <w:tmpl w:val="DF0C742A"/>
    <w:lvl w:ilvl="0" w:tplc="CE1A622E">
      <w:start w:val="1"/>
      <w:numFmt w:val="decimal"/>
      <w:lvlText w:val="%1."/>
      <w:lvlJc w:val="left"/>
      <w:pPr>
        <w:tabs>
          <w:tab w:val="num" w:pos="720"/>
        </w:tabs>
        <w:ind w:left="720" w:hanging="360"/>
      </w:pPr>
    </w:lvl>
    <w:lvl w:ilvl="1" w:tplc="0290C2E2" w:tentative="1">
      <w:start w:val="1"/>
      <w:numFmt w:val="decimal"/>
      <w:lvlText w:val="%2."/>
      <w:lvlJc w:val="left"/>
      <w:pPr>
        <w:tabs>
          <w:tab w:val="num" w:pos="1440"/>
        </w:tabs>
        <w:ind w:left="1440" w:hanging="360"/>
      </w:pPr>
    </w:lvl>
    <w:lvl w:ilvl="2" w:tplc="CF92BA0C" w:tentative="1">
      <w:start w:val="1"/>
      <w:numFmt w:val="decimal"/>
      <w:lvlText w:val="%3."/>
      <w:lvlJc w:val="left"/>
      <w:pPr>
        <w:tabs>
          <w:tab w:val="num" w:pos="2160"/>
        </w:tabs>
        <w:ind w:left="2160" w:hanging="360"/>
      </w:pPr>
    </w:lvl>
    <w:lvl w:ilvl="3" w:tplc="F3629202" w:tentative="1">
      <w:start w:val="1"/>
      <w:numFmt w:val="decimal"/>
      <w:lvlText w:val="%4."/>
      <w:lvlJc w:val="left"/>
      <w:pPr>
        <w:tabs>
          <w:tab w:val="num" w:pos="2880"/>
        </w:tabs>
        <w:ind w:left="2880" w:hanging="360"/>
      </w:pPr>
    </w:lvl>
    <w:lvl w:ilvl="4" w:tplc="E26CEF0E" w:tentative="1">
      <w:start w:val="1"/>
      <w:numFmt w:val="decimal"/>
      <w:lvlText w:val="%5."/>
      <w:lvlJc w:val="left"/>
      <w:pPr>
        <w:tabs>
          <w:tab w:val="num" w:pos="3600"/>
        </w:tabs>
        <w:ind w:left="3600" w:hanging="360"/>
      </w:pPr>
    </w:lvl>
    <w:lvl w:ilvl="5" w:tplc="895C3286" w:tentative="1">
      <w:start w:val="1"/>
      <w:numFmt w:val="decimal"/>
      <w:lvlText w:val="%6."/>
      <w:lvlJc w:val="left"/>
      <w:pPr>
        <w:tabs>
          <w:tab w:val="num" w:pos="4320"/>
        </w:tabs>
        <w:ind w:left="4320" w:hanging="360"/>
      </w:pPr>
    </w:lvl>
    <w:lvl w:ilvl="6" w:tplc="A6383422" w:tentative="1">
      <w:start w:val="1"/>
      <w:numFmt w:val="decimal"/>
      <w:lvlText w:val="%7."/>
      <w:lvlJc w:val="left"/>
      <w:pPr>
        <w:tabs>
          <w:tab w:val="num" w:pos="5040"/>
        </w:tabs>
        <w:ind w:left="5040" w:hanging="360"/>
      </w:pPr>
    </w:lvl>
    <w:lvl w:ilvl="7" w:tplc="7A520F88" w:tentative="1">
      <w:start w:val="1"/>
      <w:numFmt w:val="decimal"/>
      <w:lvlText w:val="%8."/>
      <w:lvlJc w:val="left"/>
      <w:pPr>
        <w:tabs>
          <w:tab w:val="num" w:pos="5760"/>
        </w:tabs>
        <w:ind w:left="5760" w:hanging="360"/>
      </w:pPr>
    </w:lvl>
    <w:lvl w:ilvl="8" w:tplc="3DEE24A4" w:tentative="1">
      <w:start w:val="1"/>
      <w:numFmt w:val="decimal"/>
      <w:lvlText w:val="%9."/>
      <w:lvlJc w:val="left"/>
      <w:pPr>
        <w:tabs>
          <w:tab w:val="num" w:pos="6480"/>
        </w:tabs>
        <w:ind w:left="6480" w:hanging="360"/>
      </w:pPr>
    </w:lvl>
  </w:abstractNum>
  <w:abstractNum w:abstractNumId="41">
    <w:nsid w:val="6FD1738C"/>
    <w:multiLevelType w:val="hybridMultilevel"/>
    <w:tmpl w:val="48AECC22"/>
    <w:lvl w:ilvl="0" w:tplc="DF08CF54">
      <w:start w:val="1"/>
      <w:numFmt w:val="bullet"/>
      <w:lvlText w:val="•"/>
      <w:lvlJc w:val="left"/>
      <w:pPr>
        <w:tabs>
          <w:tab w:val="num" w:pos="720"/>
        </w:tabs>
        <w:ind w:left="720" w:hanging="360"/>
      </w:pPr>
      <w:rPr>
        <w:rFonts w:ascii="Arial" w:hAnsi="Arial" w:hint="default"/>
      </w:rPr>
    </w:lvl>
    <w:lvl w:ilvl="1" w:tplc="82241646" w:tentative="1">
      <w:start w:val="1"/>
      <w:numFmt w:val="bullet"/>
      <w:lvlText w:val="•"/>
      <w:lvlJc w:val="left"/>
      <w:pPr>
        <w:tabs>
          <w:tab w:val="num" w:pos="1440"/>
        </w:tabs>
        <w:ind w:left="1440" w:hanging="360"/>
      </w:pPr>
      <w:rPr>
        <w:rFonts w:ascii="Arial" w:hAnsi="Arial" w:hint="default"/>
      </w:rPr>
    </w:lvl>
    <w:lvl w:ilvl="2" w:tplc="C0784A98">
      <w:start w:val="1177"/>
      <w:numFmt w:val="bullet"/>
      <w:lvlText w:val=""/>
      <w:lvlJc w:val="left"/>
      <w:pPr>
        <w:tabs>
          <w:tab w:val="num" w:pos="2160"/>
        </w:tabs>
        <w:ind w:left="2160" w:hanging="360"/>
      </w:pPr>
      <w:rPr>
        <w:rFonts w:ascii="Wingdings" w:hAnsi="Wingdings" w:hint="default"/>
      </w:rPr>
    </w:lvl>
    <w:lvl w:ilvl="3" w:tplc="06728D3A" w:tentative="1">
      <w:start w:val="1"/>
      <w:numFmt w:val="bullet"/>
      <w:lvlText w:val="•"/>
      <w:lvlJc w:val="left"/>
      <w:pPr>
        <w:tabs>
          <w:tab w:val="num" w:pos="2880"/>
        </w:tabs>
        <w:ind w:left="2880" w:hanging="360"/>
      </w:pPr>
      <w:rPr>
        <w:rFonts w:ascii="Arial" w:hAnsi="Arial" w:hint="default"/>
      </w:rPr>
    </w:lvl>
    <w:lvl w:ilvl="4" w:tplc="773A8938" w:tentative="1">
      <w:start w:val="1"/>
      <w:numFmt w:val="bullet"/>
      <w:lvlText w:val="•"/>
      <w:lvlJc w:val="left"/>
      <w:pPr>
        <w:tabs>
          <w:tab w:val="num" w:pos="3600"/>
        </w:tabs>
        <w:ind w:left="3600" w:hanging="360"/>
      </w:pPr>
      <w:rPr>
        <w:rFonts w:ascii="Arial" w:hAnsi="Arial" w:hint="default"/>
      </w:rPr>
    </w:lvl>
    <w:lvl w:ilvl="5" w:tplc="B5449F04" w:tentative="1">
      <w:start w:val="1"/>
      <w:numFmt w:val="bullet"/>
      <w:lvlText w:val="•"/>
      <w:lvlJc w:val="left"/>
      <w:pPr>
        <w:tabs>
          <w:tab w:val="num" w:pos="4320"/>
        </w:tabs>
        <w:ind w:left="4320" w:hanging="360"/>
      </w:pPr>
      <w:rPr>
        <w:rFonts w:ascii="Arial" w:hAnsi="Arial" w:hint="default"/>
      </w:rPr>
    </w:lvl>
    <w:lvl w:ilvl="6" w:tplc="F2425098" w:tentative="1">
      <w:start w:val="1"/>
      <w:numFmt w:val="bullet"/>
      <w:lvlText w:val="•"/>
      <w:lvlJc w:val="left"/>
      <w:pPr>
        <w:tabs>
          <w:tab w:val="num" w:pos="5040"/>
        </w:tabs>
        <w:ind w:left="5040" w:hanging="360"/>
      </w:pPr>
      <w:rPr>
        <w:rFonts w:ascii="Arial" w:hAnsi="Arial" w:hint="default"/>
      </w:rPr>
    </w:lvl>
    <w:lvl w:ilvl="7" w:tplc="395A8C32" w:tentative="1">
      <w:start w:val="1"/>
      <w:numFmt w:val="bullet"/>
      <w:lvlText w:val="•"/>
      <w:lvlJc w:val="left"/>
      <w:pPr>
        <w:tabs>
          <w:tab w:val="num" w:pos="5760"/>
        </w:tabs>
        <w:ind w:left="5760" w:hanging="360"/>
      </w:pPr>
      <w:rPr>
        <w:rFonts w:ascii="Arial" w:hAnsi="Arial" w:hint="default"/>
      </w:rPr>
    </w:lvl>
    <w:lvl w:ilvl="8" w:tplc="D0469AA8" w:tentative="1">
      <w:start w:val="1"/>
      <w:numFmt w:val="bullet"/>
      <w:lvlText w:val="•"/>
      <w:lvlJc w:val="left"/>
      <w:pPr>
        <w:tabs>
          <w:tab w:val="num" w:pos="6480"/>
        </w:tabs>
        <w:ind w:left="6480" w:hanging="360"/>
      </w:pPr>
      <w:rPr>
        <w:rFonts w:ascii="Arial" w:hAnsi="Arial" w:hint="default"/>
      </w:rPr>
    </w:lvl>
  </w:abstractNum>
  <w:abstractNum w:abstractNumId="42">
    <w:nsid w:val="73FC574A"/>
    <w:multiLevelType w:val="hybridMultilevel"/>
    <w:tmpl w:val="947859CE"/>
    <w:lvl w:ilvl="0" w:tplc="0409000B">
      <w:start w:val="1"/>
      <w:numFmt w:val="bullet"/>
      <w:lvlText w:val=""/>
      <w:lvlJc w:val="left"/>
      <w:pPr>
        <w:tabs>
          <w:tab w:val="num" w:pos="720"/>
        </w:tabs>
        <w:ind w:left="720" w:hanging="360"/>
      </w:pPr>
      <w:rPr>
        <w:rFonts w:ascii="Wingdings" w:hAnsi="Wingdings" w:hint="default"/>
      </w:rPr>
    </w:lvl>
    <w:lvl w:ilvl="1" w:tplc="E7B0D826" w:tentative="1">
      <w:start w:val="1"/>
      <w:numFmt w:val="bullet"/>
      <w:lvlText w:val="•"/>
      <w:lvlJc w:val="left"/>
      <w:pPr>
        <w:tabs>
          <w:tab w:val="num" w:pos="1440"/>
        </w:tabs>
        <w:ind w:left="1440" w:hanging="360"/>
      </w:pPr>
      <w:rPr>
        <w:rFonts w:ascii="Arial" w:hAnsi="Arial" w:hint="default"/>
      </w:rPr>
    </w:lvl>
    <w:lvl w:ilvl="2" w:tplc="B97EC984" w:tentative="1">
      <w:start w:val="1"/>
      <w:numFmt w:val="bullet"/>
      <w:lvlText w:val="•"/>
      <w:lvlJc w:val="left"/>
      <w:pPr>
        <w:tabs>
          <w:tab w:val="num" w:pos="2160"/>
        </w:tabs>
        <w:ind w:left="2160" w:hanging="360"/>
      </w:pPr>
      <w:rPr>
        <w:rFonts w:ascii="Arial" w:hAnsi="Arial" w:hint="default"/>
      </w:rPr>
    </w:lvl>
    <w:lvl w:ilvl="3" w:tplc="4208BC84" w:tentative="1">
      <w:start w:val="1"/>
      <w:numFmt w:val="bullet"/>
      <w:lvlText w:val="•"/>
      <w:lvlJc w:val="left"/>
      <w:pPr>
        <w:tabs>
          <w:tab w:val="num" w:pos="2880"/>
        </w:tabs>
        <w:ind w:left="2880" w:hanging="360"/>
      </w:pPr>
      <w:rPr>
        <w:rFonts w:ascii="Arial" w:hAnsi="Arial" w:hint="default"/>
      </w:rPr>
    </w:lvl>
    <w:lvl w:ilvl="4" w:tplc="BB486908" w:tentative="1">
      <w:start w:val="1"/>
      <w:numFmt w:val="bullet"/>
      <w:lvlText w:val="•"/>
      <w:lvlJc w:val="left"/>
      <w:pPr>
        <w:tabs>
          <w:tab w:val="num" w:pos="3600"/>
        </w:tabs>
        <w:ind w:left="3600" w:hanging="360"/>
      </w:pPr>
      <w:rPr>
        <w:rFonts w:ascii="Arial" w:hAnsi="Arial" w:hint="default"/>
      </w:rPr>
    </w:lvl>
    <w:lvl w:ilvl="5" w:tplc="D2EC2886" w:tentative="1">
      <w:start w:val="1"/>
      <w:numFmt w:val="bullet"/>
      <w:lvlText w:val="•"/>
      <w:lvlJc w:val="left"/>
      <w:pPr>
        <w:tabs>
          <w:tab w:val="num" w:pos="4320"/>
        </w:tabs>
        <w:ind w:left="4320" w:hanging="360"/>
      </w:pPr>
      <w:rPr>
        <w:rFonts w:ascii="Arial" w:hAnsi="Arial" w:hint="default"/>
      </w:rPr>
    </w:lvl>
    <w:lvl w:ilvl="6" w:tplc="FD322E86" w:tentative="1">
      <w:start w:val="1"/>
      <w:numFmt w:val="bullet"/>
      <w:lvlText w:val="•"/>
      <w:lvlJc w:val="left"/>
      <w:pPr>
        <w:tabs>
          <w:tab w:val="num" w:pos="5040"/>
        </w:tabs>
        <w:ind w:left="5040" w:hanging="360"/>
      </w:pPr>
      <w:rPr>
        <w:rFonts w:ascii="Arial" w:hAnsi="Arial" w:hint="default"/>
      </w:rPr>
    </w:lvl>
    <w:lvl w:ilvl="7" w:tplc="17289D5A" w:tentative="1">
      <w:start w:val="1"/>
      <w:numFmt w:val="bullet"/>
      <w:lvlText w:val="•"/>
      <w:lvlJc w:val="left"/>
      <w:pPr>
        <w:tabs>
          <w:tab w:val="num" w:pos="5760"/>
        </w:tabs>
        <w:ind w:left="5760" w:hanging="360"/>
      </w:pPr>
      <w:rPr>
        <w:rFonts w:ascii="Arial" w:hAnsi="Arial" w:hint="default"/>
      </w:rPr>
    </w:lvl>
    <w:lvl w:ilvl="8" w:tplc="0CA0B816" w:tentative="1">
      <w:start w:val="1"/>
      <w:numFmt w:val="bullet"/>
      <w:lvlText w:val="•"/>
      <w:lvlJc w:val="left"/>
      <w:pPr>
        <w:tabs>
          <w:tab w:val="num" w:pos="6480"/>
        </w:tabs>
        <w:ind w:left="6480" w:hanging="360"/>
      </w:pPr>
      <w:rPr>
        <w:rFonts w:ascii="Arial" w:hAnsi="Arial" w:hint="default"/>
      </w:rPr>
    </w:lvl>
  </w:abstractNum>
  <w:abstractNum w:abstractNumId="43">
    <w:nsid w:val="745F3D66"/>
    <w:multiLevelType w:val="hybridMultilevel"/>
    <w:tmpl w:val="78442AB4"/>
    <w:lvl w:ilvl="0" w:tplc="B40EF622">
      <w:start w:val="1"/>
      <w:numFmt w:val="bullet"/>
      <w:lvlText w:val=""/>
      <w:lvlJc w:val="left"/>
      <w:pPr>
        <w:tabs>
          <w:tab w:val="num" w:pos="720"/>
        </w:tabs>
        <w:ind w:left="720" w:hanging="360"/>
      </w:pPr>
      <w:rPr>
        <w:rFonts w:ascii="Wingdings" w:hAnsi="Wingdings" w:hint="default"/>
      </w:rPr>
    </w:lvl>
    <w:lvl w:ilvl="1" w:tplc="3C6C8D08" w:tentative="1">
      <w:start w:val="1"/>
      <w:numFmt w:val="bullet"/>
      <w:lvlText w:val=""/>
      <w:lvlJc w:val="left"/>
      <w:pPr>
        <w:tabs>
          <w:tab w:val="num" w:pos="1440"/>
        </w:tabs>
        <w:ind w:left="1440" w:hanging="360"/>
      </w:pPr>
      <w:rPr>
        <w:rFonts w:ascii="Wingdings" w:hAnsi="Wingdings" w:hint="default"/>
      </w:rPr>
    </w:lvl>
    <w:lvl w:ilvl="2" w:tplc="E7B6DD2E" w:tentative="1">
      <w:start w:val="1"/>
      <w:numFmt w:val="bullet"/>
      <w:lvlText w:val=""/>
      <w:lvlJc w:val="left"/>
      <w:pPr>
        <w:tabs>
          <w:tab w:val="num" w:pos="2160"/>
        </w:tabs>
        <w:ind w:left="2160" w:hanging="360"/>
      </w:pPr>
      <w:rPr>
        <w:rFonts w:ascii="Wingdings" w:hAnsi="Wingdings" w:hint="default"/>
      </w:rPr>
    </w:lvl>
    <w:lvl w:ilvl="3" w:tplc="EA5E9D7E" w:tentative="1">
      <w:start w:val="1"/>
      <w:numFmt w:val="bullet"/>
      <w:lvlText w:val=""/>
      <w:lvlJc w:val="left"/>
      <w:pPr>
        <w:tabs>
          <w:tab w:val="num" w:pos="2880"/>
        </w:tabs>
        <w:ind w:left="2880" w:hanging="360"/>
      </w:pPr>
      <w:rPr>
        <w:rFonts w:ascii="Wingdings" w:hAnsi="Wingdings" w:hint="default"/>
      </w:rPr>
    </w:lvl>
    <w:lvl w:ilvl="4" w:tplc="5B6CAFD4" w:tentative="1">
      <w:start w:val="1"/>
      <w:numFmt w:val="bullet"/>
      <w:lvlText w:val=""/>
      <w:lvlJc w:val="left"/>
      <w:pPr>
        <w:tabs>
          <w:tab w:val="num" w:pos="3600"/>
        </w:tabs>
        <w:ind w:left="3600" w:hanging="360"/>
      </w:pPr>
      <w:rPr>
        <w:rFonts w:ascii="Wingdings" w:hAnsi="Wingdings" w:hint="default"/>
      </w:rPr>
    </w:lvl>
    <w:lvl w:ilvl="5" w:tplc="FAB6A1E2" w:tentative="1">
      <w:start w:val="1"/>
      <w:numFmt w:val="bullet"/>
      <w:lvlText w:val=""/>
      <w:lvlJc w:val="left"/>
      <w:pPr>
        <w:tabs>
          <w:tab w:val="num" w:pos="4320"/>
        </w:tabs>
        <w:ind w:left="4320" w:hanging="360"/>
      </w:pPr>
      <w:rPr>
        <w:rFonts w:ascii="Wingdings" w:hAnsi="Wingdings" w:hint="default"/>
      </w:rPr>
    </w:lvl>
    <w:lvl w:ilvl="6" w:tplc="D5EC6892" w:tentative="1">
      <w:start w:val="1"/>
      <w:numFmt w:val="bullet"/>
      <w:lvlText w:val=""/>
      <w:lvlJc w:val="left"/>
      <w:pPr>
        <w:tabs>
          <w:tab w:val="num" w:pos="5040"/>
        </w:tabs>
        <w:ind w:left="5040" w:hanging="360"/>
      </w:pPr>
      <w:rPr>
        <w:rFonts w:ascii="Wingdings" w:hAnsi="Wingdings" w:hint="default"/>
      </w:rPr>
    </w:lvl>
    <w:lvl w:ilvl="7" w:tplc="37B6922C" w:tentative="1">
      <w:start w:val="1"/>
      <w:numFmt w:val="bullet"/>
      <w:lvlText w:val=""/>
      <w:lvlJc w:val="left"/>
      <w:pPr>
        <w:tabs>
          <w:tab w:val="num" w:pos="5760"/>
        </w:tabs>
        <w:ind w:left="5760" w:hanging="360"/>
      </w:pPr>
      <w:rPr>
        <w:rFonts w:ascii="Wingdings" w:hAnsi="Wingdings" w:hint="default"/>
      </w:rPr>
    </w:lvl>
    <w:lvl w:ilvl="8" w:tplc="1CF2CCC0" w:tentative="1">
      <w:start w:val="1"/>
      <w:numFmt w:val="bullet"/>
      <w:lvlText w:val=""/>
      <w:lvlJc w:val="left"/>
      <w:pPr>
        <w:tabs>
          <w:tab w:val="num" w:pos="6480"/>
        </w:tabs>
        <w:ind w:left="6480" w:hanging="360"/>
      </w:pPr>
      <w:rPr>
        <w:rFonts w:ascii="Wingdings" w:hAnsi="Wingdings" w:hint="default"/>
      </w:rPr>
    </w:lvl>
  </w:abstractNum>
  <w:abstractNum w:abstractNumId="44">
    <w:nsid w:val="74EC58B6"/>
    <w:multiLevelType w:val="hybridMultilevel"/>
    <w:tmpl w:val="EE42F194"/>
    <w:lvl w:ilvl="0" w:tplc="404C28BA">
      <w:start w:val="1"/>
      <w:numFmt w:val="bullet"/>
      <w:lvlText w:val=""/>
      <w:lvlJc w:val="left"/>
      <w:pPr>
        <w:tabs>
          <w:tab w:val="num" w:pos="720"/>
        </w:tabs>
        <w:ind w:left="720" w:hanging="360"/>
      </w:pPr>
      <w:rPr>
        <w:rFonts w:ascii="Wingdings" w:hAnsi="Wingdings" w:hint="default"/>
      </w:rPr>
    </w:lvl>
    <w:lvl w:ilvl="1" w:tplc="F536E28A" w:tentative="1">
      <w:start w:val="1"/>
      <w:numFmt w:val="bullet"/>
      <w:lvlText w:val=""/>
      <w:lvlJc w:val="left"/>
      <w:pPr>
        <w:tabs>
          <w:tab w:val="num" w:pos="1440"/>
        </w:tabs>
        <w:ind w:left="1440" w:hanging="360"/>
      </w:pPr>
      <w:rPr>
        <w:rFonts w:ascii="Wingdings" w:hAnsi="Wingdings" w:hint="default"/>
      </w:rPr>
    </w:lvl>
    <w:lvl w:ilvl="2" w:tplc="554E086C" w:tentative="1">
      <w:start w:val="1"/>
      <w:numFmt w:val="bullet"/>
      <w:lvlText w:val=""/>
      <w:lvlJc w:val="left"/>
      <w:pPr>
        <w:tabs>
          <w:tab w:val="num" w:pos="2160"/>
        </w:tabs>
        <w:ind w:left="2160" w:hanging="360"/>
      </w:pPr>
      <w:rPr>
        <w:rFonts w:ascii="Wingdings" w:hAnsi="Wingdings" w:hint="default"/>
      </w:rPr>
    </w:lvl>
    <w:lvl w:ilvl="3" w:tplc="5B683844" w:tentative="1">
      <w:start w:val="1"/>
      <w:numFmt w:val="bullet"/>
      <w:lvlText w:val=""/>
      <w:lvlJc w:val="left"/>
      <w:pPr>
        <w:tabs>
          <w:tab w:val="num" w:pos="2880"/>
        </w:tabs>
        <w:ind w:left="2880" w:hanging="360"/>
      </w:pPr>
      <w:rPr>
        <w:rFonts w:ascii="Wingdings" w:hAnsi="Wingdings" w:hint="default"/>
      </w:rPr>
    </w:lvl>
    <w:lvl w:ilvl="4" w:tplc="DB26F5BA" w:tentative="1">
      <w:start w:val="1"/>
      <w:numFmt w:val="bullet"/>
      <w:lvlText w:val=""/>
      <w:lvlJc w:val="left"/>
      <w:pPr>
        <w:tabs>
          <w:tab w:val="num" w:pos="3600"/>
        </w:tabs>
        <w:ind w:left="3600" w:hanging="360"/>
      </w:pPr>
      <w:rPr>
        <w:rFonts w:ascii="Wingdings" w:hAnsi="Wingdings" w:hint="default"/>
      </w:rPr>
    </w:lvl>
    <w:lvl w:ilvl="5" w:tplc="61627720" w:tentative="1">
      <w:start w:val="1"/>
      <w:numFmt w:val="bullet"/>
      <w:lvlText w:val=""/>
      <w:lvlJc w:val="left"/>
      <w:pPr>
        <w:tabs>
          <w:tab w:val="num" w:pos="4320"/>
        </w:tabs>
        <w:ind w:left="4320" w:hanging="360"/>
      </w:pPr>
      <w:rPr>
        <w:rFonts w:ascii="Wingdings" w:hAnsi="Wingdings" w:hint="default"/>
      </w:rPr>
    </w:lvl>
    <w:lvl w:ilvl="6" w:tplc="77DA89CC" w:tentative="1">
      <w:start w:val="1"/>
      <w:numFmt w:val="bullet"/>
      <w:lvlText w:val=""/>
      <w:lvlJc w:val="left"/>
      <w:pPr>
        <w:tabs>
          <w:tab w:val="num" w:pos="5040"/>
        </w:tabs>
        <w:ind w:left="5040" w:hanging="360"/>
      </w:pPr>
      <w:rPr>
        <w:rFonts w:ascii="Wingdings" w:hAnsi="Wingdings" w:hint="default"/>
      </w:rPr>
    </w:lvl>
    <w:lvl w:ilvl="7" w:tplc="C24C5652" w:tentative="1">
      <w:start w:val="1"/>
      <w:numFmt w:val="bullet"/>
      <w:lvlText w:val=""/>
      <w:lvlJc w:val="left"/>
      <w:pPr>
        <w:tabs>
          <w:tab w:val="num" w:pos="5760"/>
        </w:tabs>
        <w:ind w:left="5760" w:hanging="360"/>
      </w:pPr>
      <w:rPr>
        <w:rFonts w:ascii="Wingdings" w:hAnsi="Wingdings" w:hint="default"/>
      </w:rPr>
    </w:lvl>
    <w:lvl w:ilvl="8" w:tplc="EC02B114" w:tentative="1">
      <w:start w:val="1"/>
      <w:numFmt w:val="bullet"/>
      <w:lvlText w:val=""/>
      <w:lvlJc w:val="left"/>
      <w:pPr>
        <w:tabs>
          <w:tab w:val="num" w:pos="6480"/>
        </w:tabs>
        <w:ind w:left="6480" w:hanging="360"/>
      </w:pPr>
      <w:rPr>
        <w:rFonts w:ascii="Wingdings" w:hAnsi="Wingdings" w:hint="default"/>
      </w:rPr>
    </w:lvl>
  </w:abstractNum>
  <w:abstractNum w:abstractNumId="45">
    <w:nsid w:val="784A0C15"/>
    <w:multiLevelType w:val="hybridMultilevel"/>
    <w:tmpl w:val="7BAE1E00"/>
    <w:lvl w:ilvl="0" w:tplc="0409000B">
      <w:start w:val="1"/>
      <w:numFmt w:val="bullet"/>
      <w:lvlText w:val=""/>
      <w:lvlJc w:val="left"/>
      <w:pPr>
        <w:tabs>
          <w:tab w:val="num" w:pos="720"/>
        </w:tabs>
        <w:ind w:left="720" w:hanging="360"/>
      </w:pPr>
      <w:rPr>
        <w:rFonts w:ascii="Wingdings" w:hAnsi="Wingdings" w:hint="default"/>
      </w:rPr>
    </w:lvl>
    <w:lvl w:ilvl="1" w:tplc="06DC5F06" w:tentative="1">
      <w:start w:val="1"/>
      <w:numFmt w:val="bullet"/>
      <w:lvlText w:val="•"/>
      <w:lvlJc w:val="left"/>
      <w:pPr>
        <w:tabs>
          <w:tab w:val="num" w:pos="1440"/>
        </w:tabs>
        <w:ind w:left="1440" w:hanging="360"/>
      </w:pPr>
      <w:rPr>
        <w:rFonts w:ascii="Arial" w:hAnsi="Arial" w:hint="default"/>
      </w:rPr>
    </w:lvl>
    <w:lvl w:ilvl="2" w:tplc="BD70E368" w:tentative="1">
      <w:start w:val="1"/>
      <w:numFmt w:val="bullet"/>
      <w:lvlText w:val="•"/>
      <w:lvlJc w:val="left"/>
      <w:pPr>
        <w:tabs>
          <w:tab w:val="num" w:pos="2160"/>
        </w:tabs>
        <w:ind w:left="2160" w:hanging="360"/>
      </w:pPr>
      <w:rPr>
        <w:rFonts w:ascii="Arial" w:hAnsi="Arial" w:hint="default"/>
      </w:rPr>
    </w:lvl>
    <w:lvl w:ilvl="3" w:tplc="C3BED446" w:tentative="1">
      <w:start w:val="1"/>
      <w:numFmt w:val="bullet"/>
      <w:lvlText w:val="•"/>
      <w:lvlJc w:val="left"/>
      <w:pPr>
        <w:tabs>
          <w:tab w:val="num" w:pos="2880"/>
        </w:tabs>
        <w:ind w:left="2880" w:hanging="360"/>
      </w:pPr>
      <w:rPr>
        <w:rFonts w:ascii="Arial" w:hAnsi="Arial" w:hint="default"/>
      </w:rPr>
    </w:lvl>
    <w:lvl w:ilvl="4" w:tplc="40BA7400" w:tentative="1">
      <w:start w:val="1"/>
      <w:numFmt w:val="bullet"/>
      <w:lvlText w:val="•"/>
      <w:lvlJc w:val="left"/>
      <w:pPr>
        <w:tabs>
          <w:tab w:val="num" w:pos="3600"/>
        </w:tabs>
        <w:ind w:left="3600" w:hanging="360"/>
      </w:pPr>
      <w:rPr>
        <w:rFonts w:ascii="Arial" w:hAnsi="Arial" w:hint="default"/>
      </w:rPr>
    </w:lvl>
    <w:lvl w:ilvl="5" w:tplc="C1CC68E0" w:tentative="1">
      <w:start w:val="1"/>
      <w:numFmt w:val="bullet"/>
      <w:lvlText w:val="•"/>
      <w:lvlJc w:val="left"/>
      <w:pPr>
        <w:tabs>
          <w:tab w:val="num" w:pos="4320"/>
        </w:tabs>
        <w:ind w:left="4320" w:hanging="360"/>
      </w:pPr>
      <w:rPr>
        <w:rFonts w:ascii="Arial" w:hAnsi="Arial" w:hint="default"/>
      </w:rPr>
    </w:lvl>
    <w:lvl w:ilvl="6" w:tplc="D3C25944" w:tentative="1">
      <w:start w:val="1"/>
      <w:numFmt w:val="bullet"/>
      <w:lvlText w:val="•"/>
      <w:lvlJc w:val="left"/>
      <w:pPr>
        <w:tabs>
          <w:tab w:val="num" w:pos="5040"/>
        </w:tabs>
        <w:ind w:left="5040" w:hanging="360"/>
      </w:pPr>
      <w:rPr>
        <w:rFonts w:ascii="Arial" w:hAnsi="Arial" w:hint="default"/>
      </w:rPr>
    </w:lvl>
    <w:lvl w:ilvl="7" w:tplc="14E4D282" w:tentative="1">
      <w:start w:val="1"/>
      <w:numFmt w:val="bullet"/>
      <w:lvlText w:val="•"/>
      <w:lvlJc w:val="left"/>
      <w:pPr>
        <w:tabs>
          <w:tab w:val="num" w:pos="5760"/>
        </w:tabs>
        <w:ind w:left="5760" w:hanging="360"/>
      </w:pPr>
      <w:rPr>
        <w:rFonts w:ascii="Arial" w:hAnsi="Arial" w:hint="default"/>
      </w:rPr>
    </w:lvl>
    <w:lvl w:ilvl="8" w:tplc="4348807E" w:tentative="1">
      <w:start w:val="1"/>
      <w:numFmt w:val="bullet"/>
      <w:lvlText w:val="•"/>
      <w:lvlJc w:val="left"/>
      <w:pPr>
        <w:tabs>
          <w:tab w:val="num" w:pos="6480"/>
        </w:tabs>
        <w:ind w:left="6480" w:hanging="360"/>
      </w:pPr>
      <w:rPr>
        <w:rFonts w:ascii="Arial" w:hAnsi="Arial" w:hint="default"/>
      </w:rPr>
    </w:lvl>
  </w:abstractNum>
  <w:abstractNum w:abstractNumId="46">
    <w:nsid w:val="7AAD22F0"/>
    <w:multiLevelType w:val="hybridMultilevel"/>
    <w:tmpl w:val="A9141166"/>
    <w:lvl w:ilvl="0" w:tplc="0409000B">
      <w:start w:val="1"/>
      <w:numFmt w:val="bullet"/>
      <w:lvlText w:val=""/>
      <w:lvlJc w:val="left"/>
      <w:pPr>
        <w:tabs>
          <w:tab w:val="num" w:pos="720"/>
        </w:tabs>
        <w:ind w:left="720" w:hanging="360"/>
      </w:pPr>
      <w:rPr>
        <w:rFonts w:ascii="Wingdings" w:hAnsi="Wingdings" w:hint="default"/>
      </w:rPr>
    </w:lvl>
    <w:lvl w:ilvl="1" w:tplc="9028F2C4" w:tentative="1">
      <w:start w:val="1"/>
      <w:numFmt w:val="bullet"/>
      <w:lvlText w:val="•"/>
      <w:lvlJc w:val="left"/>
      <w:pPr>
        <w:tabs>
          <w:tab w:val="num" w:pos="1440"/>
        </w:tabs>
        <w:ind w:left="1440" w:hanging="360"/>
      </w:pPr>
      <w:rPr>
        <w:rFonts w:ascii="Arial" w:hAnsi="Arial" w:hint="default"/>
      </w:rPr>
    </w:lvl>
    <w:lvl w:ilvl="2" w:tplc="0298FE8A" w:tentative="1">
      <w:start w:val="1"/>
      <w:numFmt w:val="bullet"/>
      <w:lvlText w:val="•"/>
      <w:lvlJc w:val="left"/>
      <w:pPr>
        <w:tabs>
          <w:tab w:val="num" w:pos="2160"/>
        </w:tabs>
        <w:ind w:left="2160" w:hanging="360"/>
      </w:pPr>
      <w:rPr>
        <w:rFonts w:ascii="Arial" w:hAnsi="Arial" w:hint="default"/>
      </w:rPr>
    </w:lvl>
    <w:lvl w:ilvl="3" w:tplc="96607764" w:tentative="1">
      <w:start w:val="1"/>
      <w:numFmt w:val="bullet"/>
      <w:lvlText w:val="•"/>
      <w:lvlJc w:val="left"/>
      <w:pPr>
        <w:tabs>
          <w:tab w:val="num" w:pos="2880"/>
        </w:tabs>
        <w:ind w:left="2880" w:hanging="360"/>
      </w:pPr>
      <w:rPr>
        <w:rFonts w:ascii="Arial" w:hAnsi="Arial" w:hint="default"/>
      </w:rPr>
    </w:lvl>
    <w:lvl w:ilvl="4" w:tplc="C4A4422A" w:tentative="1">
      <w:start w:val="1"/>
      <w:numFmt w:val="bullet"/>
      <w:lvlText w:val="•"/>
      <w:lvlJc w:val="left"/>
      <w:pPr>
        <w:tabs>
          <w:tab w:val="num" w:pos="3600"/>
        </w:tabs>
        <w:ind w:left="3600" w:hanging="360"/>
      </w:pPr>
      <w:rPr>
        <w:rFonts w:ascii="Arial" w:hAnsi="Arial" w:hint="default"/>
      </w:rPr>
    </w:lvl>
    <w:lvl w:ilvl="5" w:tplc="D4763840" w:tentative="1">
      <w:start w:val="1"/>
      <w:numFmt w:val="bullet"/>
      <w:lvlText w:val="•"/>
      <w:lvlJc w:val="left"/>
      <w:pPr>
        <w:tabs>
          <w:tab w:val="num" w:pos="4320"/>
        </w:tabs>
        <w:ind w:left="4320" w:hanging="360"/>
      </w:pPr>
      <w:rPr>
        <w:rFonts w:ascii="Arial" w:hAnsi="Arial" w:hint="default"/>
      </w:rPr>
    </w:lvl>
    <w:lvl w:ilvl="6" w:tplc="705CEAF8" w:tentative="1">
      <w:start w:val="1"/>
      <w:numFmt w:val="bullet"/>
      <w:lvlText w:val="•"/>
      <w:lvlJc w:val="left"/>
      <w:pPr>
        <w:tabs>
          <w:tab w:val="num" w:pos="5040"/>
        </w:tabs>
        <w:ind w:left="5040" w:hanging="360"/>
      </w:pPr>
      <w:rPr>
        <w:rFonts w:ascii="Arial" w:hAnsi="Arial" w:hint="default"/>
      </w:rPr>
    </w:lvl>
    <w:lvl w:ilvl="7" w:tplc="F19C869A" w:tentative="1">
      <w:start w:val="1"/>
      <w:numFmt w:val="bullet"/>
      <w:lvlText w:val="•"/>
      <w:lvlJc w:val="left"/>
      <w:pPr>
        <w:tabs>
          <w:tab w:val="num" w:pos="5760"/>
        </w:tabs>
        <w:ind w:left="5760" w:hanging="360"/>
      </w:pPr>
      <w:rPr>
        <w:rFonts w:ascii="Arial" w:hAnsi="Arial" w:hint="default"/>
      </w:rPr>
    </w:lvl>
    <w:lvl w:ilvl="8" w:tplc="3E90850C" w:tentative="1">
      <w:start w:val="1"/>
      <w:numFmt w:val="bullet"/>
      <w:lvlText w:val="•"/>
      <w:lvlJc w:val="left"/>
      <w:pPr>
        <w:tabs>
          <w:tab w:val="num" w:pos="6480"/>
        </w:tabs>
        <w:ind w:left="6480" w:hanging="360"/>
      </w:pPr>
      <w:rPr>
        <w:rFonts w:ascii="Arial" w:hAnsi="Arial" w:hint="default"/>
      </w:rPr>
    </w:lvl>
  </w:abstractNum>
  <w:abstractNum w:abstractNumId="47">
    <w:nsid w:val="7B2B7FFC"/>
    <w:multiLevelType w:val="hybridMultilevel"/>
    <w:tmpl w:val="8F508670"/>
    <w:lvl w:ilvl="0" w:tplc="0A7EBED4">
      <w:start w:val="1"/>
      <w:numFmt w:val="bullet"/>
      <w:lvlText w:val="•"/>
      <w:lvlJc w:val="left"/>
      <w:pPr>
        <w:tabs>
          <w:tab w:val="num" w:pos="720"/>
        </w:tabs>
        <w:ind w:left="720" w:hanging="360"/>
      </w:pPr>
      <w:rPr>
        <w:rFonts w:ascii="Arial" w:hAnsi="Arial" w:hint="default"/>
      </w:rPr>
    </w:lvl>
    <w:lvl w:ilvl="1" w:tplc="772443A2" w:tentative="1">
      <w:start w:val="1"/>
      <w:numFmt w:val="bullet"/>
      <w:lvlText w:val="•"/>
      <w:lvlJc w:val="left"/>
      <w:pPr>
        <w:tabs>
          <w:tab w:val="num" w:pos="1440"/>
        </w:tabs>
        <w:ind w:left="1440" w:hanging="360"/>
      </w:pPr>
      <w:rPr>
        <w:rFonts w:ascii="Arial" w:hAnsi="Arial" w:hint="default"/>
      </w:rPr>
    </w:lvl>
    <w:lvl w:ilvl="2" w:tplc="1A1AA7A8" w:tentative="1">
      <w:start w:val="1"/>
      <w:numFmt w:val="bullet"/>
      <w:lvlText w:val="•"/>
      <w:lvlJc w:val="left"/>
      <w:pPr>
        <w:tabs>
          <w:tab w:val="num" w:pos="2160"/>
        </w:tabs>
        <w:ind w:left="2160" w:hanging="360"/>
      </w:pPr>
      <w:rPr>
        <w:rFonts w:ascii="Arial" w:hAnsi="Arial" w:hint="default"/>
      </w:rPr>
    </w:lvl>
    <w:lvl w:ilvl="3" w:tplc="7C7C2BD8" w:tentative="1">
      <w:start w:val="1"/>
      <w:numFmt w:val="bullet"/>
      <w:lvlText w:val="•"/>
      <w:lvlJc w:val="left"/>
      <w:pPr>
        <w:tabs>
          <w:tab w:val="num" w:pos="2880"/>
        </w:tabs>
        <w:ind w:left="2880" w:hanging="360"/>
      </w:pPr>
      <w:rPr>
        <w:rFonts w:ascii="Arial" w:hAnsi="Arial" w:hint="default"/>
      </w:rPr>
    </w:lvl>
    <w:lvl w:ilvl="4" w:tplc="7884BFFC" w:tentative="1">
      <w:start w:val="1"/>
      <w:numFmt w:val="bullet"/>
      <w:lvlText w:val="•"/>
      <w:lvlJc w:val="left"/>
      <w:pPr>
        <w:tabs>
          <w:tab w:val="num" w:pos="3600"/>
        </w:tabs>
        <w:ind w:left="3600" w:hanging="360"/>
      </w:pPr>
      <w:rPr>
        <w:rFonts w:ascii="Arial" w:hAnsi="Arial" w:hint="default"/>
      </w:rPr>
    </w:lvl>
    <w:lvl w:ilvl="5" w:tplc="C6F678B6" w:tentative="1">
      <w:start w:val="1"/>
      <w:numFmt w:val="bullet"/>
      <w:lvlText w:val="•"/>
      <w:lvlJc w:val="left"/>
      <w:pPr>
        <w:tabs>
          <w:tab w:val="num" w:pos="4320"/>
        </w:tabs>
        <w:ind w:left="4320" w:hanging="360"/>
      </w:pPr>
      <w:rPr>
        <w:rFonts w:ascii="Arial" w:hAnsi="Arial" w:hint="default"/>
      </w:rPr>
    </w:lvl>
    <w:lvl w:ilvl="6" w:tplc="5DF4BCD2" w:tentative="1">
      <w:start w:val="1"/>
      <w:numFmt w:val="bullet"/>
      <w:lvlText w:val="•"/>
      <w:lvlJc w:val="left"/>
      <w:pPr>
        <w:tabs>
          <w:tab w:val="num" w:pos="5040"/>
        </w:tabs>
        <w:ind w:left="5040" w:hanging="360"/>
      </w:pPr>
      <w:rPr>
        <w:rFonts w:ascii="Arial" w:hAnsi="Arial" w:hint="default"/>
      </w:rPr>
    </w:lvl>
    <w:lvl w:ilvl="7" w:tplc="363AAD5A" w:tentative="1">
      <w:start w:val="1"/>
      <w:numFmt w:val="bullet"/>
      <w:lvlText w:val="•"/>
      <w:lvlJc w:val="left"/>
      <w:pPr>
        <w:tabs>
          <w:tab w:val="num" w:pos="5760"/>
        </w:tabs>
        <w:ind w:left="5760" w:hanging="360"/>
      </w:pPr>
      <w:rPr>
        <w:rFonts w:ascii="Arial" w:hAnsi="Arial" w:hint="default"/>
      </w:rPr>
    </w:lvl>
    <w:lvl w:ilvl="8" w:tplc="E6C25E92" w:tentative="1">
      <w:start w:val="1"/>
      <w:numFmt w:val="bullet"/>
      <w:lvlText w:val="•"/>
      <w:lvlJc w:val="left"/>
      <w:pPr>
        <w:tabs>
          <w:tab w:val="num" w:pos="6480"/>
        </w:tabs>
        <w:ind w:left="6480" w:hanging="360"/>
      </w:pPr>
      <w:rPr>
        <w:rFonts w:ascii="Arial" w:hAnsi="Arial" w:hint="default"/>
      </w:rPr>
    </w:lvl>
  </w:abstractNum>
  <w:abstractNum w:abstractNumId="48">
    <w:nsid w:val="7E7344FD"/>
    <w:multiLevelType w:val="hybridMultilevel"/>
    <w:tmpl w:val="BF328D94"/>
    <w:lvl w:ilvl="0" w:tplc="CD525302">
      <w:start w:val="1"/>
      <w:numFmt w:val="bullet"/>
      <w:lvlText w:val="•"/>
      <w:lvlJc w:val="left"/>
      <w:pPr>
        <w:tabs>
          <w:tab w:val="num" w:pos="720"/>
        </w:tabs>
        <w:ind w:left="720" w:hanging="360"/>
      </w:pPr>
      <w:rPr>
        <w:rFonts w:ascii="Arial" w:hAnsi="Arial" w:hint="default"/>
      </w:rPr>
    </w:lvl>
    <w:lvl w:ilvl="1" w:tplc="06DC5F06" w:tentative="1">
      <w:start w:val="1"/>
      <w:numFmt w:val="bullet"/>
      <w:lvlText w:val="•"/>
      <w:lvlJc w:val="left"/>
      <w:pPr>
        <w:tabs>
          <w:tab w:val="num" w:pos="1440"/>
        </w:tabs>
        <w:ind w:left="1440" w:hanging="360"/>
      </w:pPr>
      <w:rPr>
        <w:rFonts w:ascii="Arial" w:hAnsi="Arial" w:hint="default"/>
      </w:rPr>
    </w:lvl>
    <w:lvl w:ilvl="2" w:tplc="BD70E368" w:tentative="1">
      <w:start w:val="1"/>
      <w:numFmt w:val="bullet"/>
      <w:lvlText w:val="•"/>
      <w:lvlJc w:val="left"/>
      <w:pPr>
        <w:tabs>
          <w:tab w:val="num" w:pos="2160"/>
        </w:tabs>
        <w:ind w:left="2160" w:hanging="360"/>
      </w:pPr>
      <w:rPr>
        <w:rFonts w:ascii="Arial" w:hAnsi="Arial" w:hint="default"/>
      </w:rPr>
    </w:lvl>
    <w:lvl w:ilvl="3" w:tplc="C3BED446" w:tentative="1">
      <w:start w:val="1"/>
      <w:numFmt w:val="bullet"/>
      <w:lvlText w:val="•"/>
      <w:lvlJc w:val="left"/>
      <w:pPr>
        <w:tabs>
          <w:tab w:val="num" w:pos="2880"/>
        </w:tabs>
        <w:ind w:left="2880" w:hanging="360"/>
      </w:pPr>
      <w:rPr>
        <w:rFonts w:ascii="Arial" w:hAnsi="Arial" w:hint="default"/>
      </w:rPr>
    </w:lvl>
    <w:lvl w:ilvl="4" w:tplc="40BA7400" w:tentative="1">
      <w:start w:val="1"/>
      <w:numFmt w:val="bullet"/>
      <w:lvlText w:val="•"/>
      <w:lvlJc w:val="left"/>
      <w:pPr>
        <w:tabs>
          <w:tab w:val="num" w:pos="3600"/>
        </w:tabs>
        <w:ind w:left="3600" w:hanging="360"/>
      </w:pPr>
      <w:rPr>
        <w:rFonts w:ascii="Arial" w:hAnsi="Arial" w:hint="default"/>
      </w:rPr>
    </w:lvl>
    <w:lvl w:ilvl="5" w:tplc="C1CC68E0" w:tentative="1">
      <w:start w:val="1"/>
      <w:numFmt w:val="bullet"/>
      <w:lvlText w:val="•"/>
      <w:lvlJc w:val="left"/>
      <w:pPr>
        <w:tabs>
          <w:tab w:val="num" w:pos="4320"/>
        </w:tabs>
        <w:ind w:left="4320" w:hanging="360"/>
      </w:pPr>
      <w:rPr>
        <w:rFonts w:ascii="Arial" w:hAnsi="Arial" w:hint="default"/>
      </w:rPr>
    </w:lvl>
    <w:lvl w:ilvl="6" w:tplc="D3C25944" w:tentative="1">
      <w:start w:val="1"/>
      <w:numFmt w:val="bullet"/>
      <w:lvlText w:val="•"/>
      <w:lvlJc w:val="left"/>
      <w:pPr>
        <w:tabs>
          <w:tab w:val="num" w:pos="5040"/>
        </w:tabs>
        <w:ind w:left="5040" w:hanging="360"/>
      </w:pPr>
      <w:rPr>
        <w:rFonts w:ascii="Arial" w:hAnsi="Arial" w:hint="default"/>
      </w:rPr>
    </w:lvl>
    <w:lvl w:ilvl="7" w:tplc="14E4D282" w:tentative="1">
      <w:start w:val="1"/>
      <w:numFmt w:val="bullet"/>
      <w:lvlText w:val="•"/>
      <w:lvlJc w:val="left"/>
      <w:pPr>
        <w:tabs>
          <w:tab w:val="num" w:pos="5760"/>
        </w:tabs>
        <w:ind w:left="5760" w:hanging="360"/>
      </w:pPr>
      <w:rPr>
        <w:rFonts w:ascii="Arial" w:hAnsi="Arial" w:hint="default"/>
      </w:rPr>
    </w:lvl>
    <w:lvl w:ilvl="8" w:tplc="4348807E" w:tentative="1">
      <w:start w:val="1"/>
      <w:numFmt w:val="bullet"/>
      <w:lvlText w:val="•"/>
      <w:lvlJc w:val="left"/>
      <w:pPr>
        <w:tabs>
          <w:tab w:val="num" w:pos="6480"/>
        </w:tabs>
        <w:ind w:left="6480" w:hanging="360"/>
      </w:pPr>
      <w:rPr>
        <w:rFonts w:ascii="Arial" w:hAnsi="Arial" w:hint="default"/>
      </w:rPr>
    </w:lvl>
  </w:abstractNum>
  <w:abstractNum w:abstractNumId="49">
    <w:nsid w:val="7ED877FD"/>
    <w:multiLevelType w:val="hybridMultilevel"/>
    <w:tmpl w:val="0384480A"/>
    <w:lvl w:ilvl="0" w:tplc="0409000B">
      <w:start w:val="1"/>
      <w:numFmt w:val="bullet"/>
      <w:lvlText w:val=""/>
      <w:lvlJc w:val="left"/>
      <w:pPr>
        <w:tabs>
          <w:tab w:val="num" w:pos="720"/>
        </w:tabs>
        <w:ind w:left="720" w:hanging="360"/>
      </w:pPr>
      <w:rPr>
        <w:rFonts w:ascii="Wingdings" w:hAnsi="Wingdings" w:hint="default"/>
      </w:rPr>
    </w:lvl>
    <w:lvl w:ilvl="1" w:tplc="64127362" w:tentative="1">
      <w:start w:val="1"/>
      <w:numFmt w:val="bullet"/>
      <w:lvlText w:val="o"/>
      <w:lvlJc w:val="left"/>
      <w:pPr>
        <w:tabs>
          <w:tab w:val="num" w:pos="1440"/>
        </w:tabs>
        <w:ind w:left="1440" w:hanging="360"/>
      </w:pPr>
      <w:rPr>
        <w:rFonts w:ascii="Courier New" w:hAnsi="Courier New" w:hint="default"/>
      </w:rPr>
    </w:lvl>
    <w:lvl w:ilvl="2" w:tplc="D3621836" w:tentative="1">
      <w:start w:val="1"/>
      <w:numFmt w:val="bullet"/>
      <w:lvlText w:val="o"/>
      <w:lvlJc w:val="left"/>
      <w:pPr>
        <w:tabs>
          <w:tab w:val="num" w:pos="2160"/>
        </w:tabs>
        <w:ind w:left="2160" w:hanging="360"/>
      </w:pPr>
      <w:rPr>
        <w:rFonts w:ascii="Courier New" w:hAnsi="Courier New" w:hint="default"/>
      </w:rPr>
    </w:lvl>
    <w:lvl w:ilvl="3" w:tplc="1E66A528" w:tentative="1">
      <w:start w:val="1"/>
      <w:numFmt w:val="bullet"/>
      <w:lvlText w:val="o"/>
      <w:lvlJc w:val="left"/>
      <w:pPr>
        <w:tabs>
          <w:tab w:val="num" w:pos="2880"/>
        </w:tabs>
        <w:ind w:left="2880" w:hanging="360"/>
      </w:pPr>
      <w:rPr>
        <w:rFonts w:ascii="Courier New" w:hAnsi="Courier New" w:hint="default"/>
      </w:rPr>
    </w:lvl>
    <w:lvl w:ilvl="4" w:tplc="5F78E16C" w:tentative="1">
      <w:start w:val="1"/>
      <w:numFmt w:val="bullet"/>
      <w:lvlText w:val="o"/>
      <w:lvlJc w:val="left"/>
      <w:pPr>
        <w:tabs>
          <w:tab w:val="num" w:pos="3600"/>
        </w:tabs>
        <w:ind w:left="3600" w:hanging="360"/>
      </w:pPr>
      <w:rPr>
        <w:rFonts w:ascii="Courier New" w:hAnsi="Courier New" w:hint="default"/>
      </w:rPr>
    </w:lvl>
    <w:lvl w:ilvl="5" w:tplc="AD704D94" w:tentative="1">
      <w:start w:val="1"/>
      <w:numFmt w:val="bullet"/>
      <w:lvlText w:val="o"/>
      <w:lvlJc w:val="left"/>
      <w:pPr>
        <w:tabs>
          <w:tab w:val="num" w:pos="4320"/>
        </w:tabs>
        <w:ind w:left="4320" w:hanging="360"/>
      </w:pPr>
      <w:rPr>
        <w:rFonts w:ascii="Courier New" w:hAnsi="Courier New" w:hint="default"/>
      </w:rPr>
    </w:lvl>
    <w:lvl w:ilvl="6" w:tplc="B28ACFC2" w:tentative="1">
      <w:start w:val="1"/>
      <w:numFmt w:val="bullet"/>
      <w:lvlText w:val="o"/>
      <w:lvlJc w:val="left"/>
      <w:pPr>
        <w:tabs>
          <w:tab w:val="num" w:pos="5040"/>
        </w:tabs>
        <w:ind w:left="5040" w:hanging="360"/>
      </w:pPr>
      <w:rPr>
        <w:rFonts w:ascii="Courier New" w:hAnsi="Courier New" w:hint="default"/>
      </w:rPr>
    </w:lvl>
    <w:lvl w:ilvl="7" w:tplc="EE946806" w:tentative="1">
      <w:start w:val="1"/>
      <w:numFmt w:val="bullet"/>
      <w:lvlText w:val="o"/>
      <w:lvlJc w:val="left"/>
      <w:pPr>
        <w:tabs>
          <w:tab w:val="num" w:pos="5760"/>
        </w:tabs>
        <w:ind w:left="5760" w:hanging="360"/>
      </w:pPr>
      <w:rPr>
        <w:rFonts w:ascii="Courier New" w:hAnsi="Courier New" w:hint="default"/>
      </w:rPr>
    </w:lvl>
    <w:lvl w:ilvl="8" w:tplc="3BA6CD48" w:tentative="1">
      <w:start w:val="1"/>
      <w:numFmt w:val="bullet"/>
      <w:lvlText w:val="o"/>
      <w:lvlJc w:val="left"/>
      <w:pPr>
        <w:tabs>
          <w:tab w:val="num" w:pos="6480"/>
        </w:tabs>
        <w:ind w:left="6480" w:hanging="360"/>
      </w:pPr>
      <w:rPr>
        <w:rFonts w:ascii="Courier New" w:hAnsi="Courier New" w:hint="default"/>
      </w:rPr>
    </w:lvl>
  </w:abstractNum>
  <w:num w:numId="1">
    <w:abstractNumId w:val="15"/>
  </w:num>
  <w:num w:numId="2">
    <w:abstractNumId w:val="41"/>
  </w:num>
  <w:num w:numId="3">
    <w:abstractNumId w:val="46"/>
  </w:num>
  <w:num w:numId="4">
    <w:abstractNumId w:val="19"/>
  </w:num>
  <w:num w:numId="5">
    <w:abstractNumId w:val="40"/>
  </w:num>
  <w:num w:numId="6">
    <w:abstractNumId w:val="3"/>
  </w:num>
  <w:num w:numId="7">
    <w:abstractNumId w:val="44"/>
  </w:num>
  <w:num w:numId="8">
    <w:abstractNumId w:val="31"/>
  </w:num>
  <w:num w:numId="9">
    <w:abstractNumId w:val="21"/>
  </w:num>
  <w:num w:numId="10">
    <w:abstractNumId w:val="14"/>
  </w:num>
  <w:num w:numId="11">
    <w:abstractNumId w:val="33"/>
  </w:num>
  <w:num w:numId="12">
    <w:abstractNumId w:val="23"/>
  </w:num>
  <w:num w:numId="13">
    <w:abstractNumId w:val="30"/>
  </w:num>
  <w:num w:numId="14">
    <w:abstractNumId w:val="13"/>
  </w:num>
  <w:num w:numId="15">
    <w:abstractNumId w:val="9"/>
  </w:num>
  <w:num w:numId="16">
    <w:abstractNumId w:val="47"/>
  </w:num>
  <w:num w:numId="17">
    <w:abstractNumId w:val="39"/>
  </w:num>
  <w:num w:numId="18">
    <w:abstractNumId w:val="6"/>
  </w:num>
  <w:num w:numId="19">
    <w:abstractNumId w:val="0"/>
  </w:num>
  <w:num w:numId="20">
    <w:abstractNumId w:val="18"/>
  </w:num>
  <w:num w:numId="21">
    <w:abstractNumId w:val="2"/>
  </w:num>
  <w:num w:numId="22">
    <w:abstractNumId w:val="36"/>
  </w:num>
  <w:num w:numId="23">
    <w:abstractNumId w:val="25"/>
  </w:num>
  <w:num w:numId="24">
    <w:abstractNumId w:val="10"/>
  </w:num>
  <w:num w:numId="25">
    <w:abstractNumId w:val="35"/>
  </w:num>
  <w:num w:numId="26">
    <w:abstractNumId w:val="32"/>
  </w:num>
  <w:num w:numId="27">
    <w:abstractNumId w:val="16"/>
  </w:num>
  <w:num w:numId="28">
    <w:abstractNumId w:val="17"/>
  </w:num>
  <w:num w:numId="29">
    <w:abstractNumId w:val="42"/>
  </w:num>
  <w:num w:numId="30">
    <w:abstractNumId w:val="34"/>
  </w:num>
  <w:num w:numId="31">
    <w:abstractNumId w:val="29"/>
  </w:num>
  <w:num w:numId="32">
    <w:abstractNumId w:val="11"/>
  </w:num>
  <w:num w:numId="33">
    <w:abstractNumId w:val="28"/>
  </w:num>
  <w:num w:numId="34">
    <w:abstractNumId w:val="43"/>
  </w:num>
  <w:num w:numId="35">
    <w:abstractNumId w:val="27"/>
  </w:num>
  <w:num w:numId="36">
    <w:abstractNumId w:val="48"/>
  </w:num>
  <w:num w:numId="37">
    <w:abstractNumId w:val="8"/>
  </w:num>
  <w:num w:numId="38">
    <w:abstractNumId w:val="24"/>
  </w:num>
  <w:num w:numId="39">
    <w:abstractNumId w:val="5"/>
  </w:num>
  <w:num w:numId="40">
    <w:abstractNumId w:val="26"/>
  </w:num>
  <w:num w:numId="41">
    <w:abstractNumId w:val="49"/>
  </w:num>
  <w:num w:numId="42">
    <w:abstractNumId w:val="20"/>
  </w:num>
  <w:num w:numId="43">
    <w:abstractNumId w:val="4"/>
  </w:num>
  <w:num w:numId="44">
    <w:abstractNumId w:val="37"/>
  </w:num>
  <w:num w:numId="45">
    <w:abstractNumId w:val="38"/>
  </w:num>
  <w:num w:numId="46">
    <w:abstractNumId w:val="22"/>
  </w:num>
  <w:num w:numId="47">
    <w:abstractNumId w:val="7"/>
  </w:num>
  <w:num w:numId="48">
    <w:abstractNumId w:val="12"/>
  </w:num>
  <w:num w:numId="49">
    <w:abstractNumId w:val="45"/>
  </w:num>
  <w:num w:numId="50">
    <w:abstractNumId w:val="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62"/>
  <w:revisionView w:inkAnnotations="0"/>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8EE"/>
    <w:rsid w:val="00007C30"/>
    <w:rsid w:val="000C16C2"/>
    <w:rsid w:val="00340E9E"/>
    <w:rsid w:val="003454C9"/>
    <w:rsid w:val="008C69F9"/>
    <w:rsid w:val="00AB6F16"/>
    <w:rsid w:val="00C828EE"/>
    <w:rsid w:val="00F13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29C77"/>
  <w15:docId w15:val="{3B780C8C-A461-2142-A2A7-539E89518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C69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28EE"/>
    <w:pPr>
      <w:ind w:left="720"/>
      <w:contextualSpacing/>
    </w:pPr>
  </w:style>
  <w:style w:type="paragraph" w:styleId="BalloonText">
    <w:name w:val="Balloon Text"/>
    <w:basedOn w:val="Normal"/>
    <w:link w:val="BalloonTextChar"/>
    <w:uiPriority w:val="99"/>
    <w:semiHidden/>
    <w:unhideWhenUsed/>
    <w:rsid w:val="00C828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8EE"/>
    <w:rPr>
      <w:rFonts w:ascii="Tahoma" w:hAnsi="Tahoma" w:cs="Tahoma"/>
      <w:sz w:val="16"/>
      <w:szCs w:val="16"/>
    </w:rPr>
  </w:style>
  <w:style w:type="paragraph" w:styleId="NoSpacing">
    <w:name w:val="No Spacing"/>
    <w:link w:val="NoSpacingChar"/>
    <w:uiPriority w:val="1"/>
    <w:qFormat/>
    <w:rsid w:val="00C828EE"/>
    <w:pPr>
      <w:spacing w:after="0" w:line="240" w:lineRule="auto"/>
    </w:pPr>
    <w:rPr>
      <w:rFonts w:eastAsiaTheme="minorEastAsia"/>
    </w:rPr>
  </w:style>
  <w:style w:type="character" w:customStyle="1" w:styleId="NoSpacingChar">
    <w:name w:val="No Spacing Char"/>
    <w:basedOn w:val="DefaultParagraphFont"/>
    <w:link w:val="NoSpacing"/>
    <w:uiPriority w:val="1"/>
    <w:rsid w:val="00C828EE"/>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40918">
      <w:bodyDiv w:val="1"/>
      <w:marLeft w:val="0"/>
      <w:marRight w:val="0"/>
      <w:marTop w:val="0"/>
      <w:marBottom w:val="0"/>
      <w:divBdr>
        <w:top w:val="none" w:sz="0" w:space="0" w:color="auto"/>
        <w:left w:val="none" w:sz="0" w:space="0" w:color="auto"/>
        <w:bottom w:val="none" w:sz="0" w:space="0" w:color="auto"/>
        <w:right w:val="none" w:sz="0" w:space="0" w:color="auto"/>
      </w:divBdr>
    </w:div>
    <w:div w:id="280302128">
      <w:bodyDiv w:val="1"/>
      <w:marLeft w:val="0"/>
      <w:marRight w:val="0"/>
      <w:marTop w:val="0"/>
      <w:marBottom w:val="0"/>
      <w:divBdr>
        <w:top w:val="none" w:sz="0" w:space="0" w:color="auto"/>
        <w:left w:val="none" w:sz="0" w:space="0" w:color="auto"/>
        <w:bottom w:val="none" w:sz="0" w:space="0" w:color="auto"/>
        <w:right w:val="none" w:sz="0" w:space="0" w:color="auto"/>
      </w:divBdr>
      <w:divsChild>
        <w:div w:id="343484807">
          <w:marLeft w:val="547"/>
          <w:marRight w:val="0"/>
          <w:marTop w:val="173"/>
          <w:marBottom w:val="0"/>
          <w:divBdr>
            <w:top w:val="none" w:sz="0" w:space="0" w:color="auto"/>
            <w:left w:val="none" w:sz="0" w:space="0" w:color="auto"/>
            <w:bottom w:val="none" w:sz="0" w:space="0" w:color="auto"/>
            <w:right w:val="none" w:sz="0" w:space="0" w:color="auto"/>
          </w:divBdr>
        </w:div>
        <w:div w:id="307170694">
          <w:marLeft w:val="547"/>
          <w:marRight w:val="0"/>
          <w:marTop w:val="211"/>
          <w:marBottom w:val="0"/>
          <w:divBdr>
            <w:top w:val="none" w:sz="0" w:space="0" w:color="auto"/>
            <w:left w:val="none" w:sz="0" w:space="0" w:color="auto"/>
            <w:bottom w:val="none" w:sz="0" w:space="0" w:color="auto"/>
            <w:right w:val="none" w:sz="0" w:space="0" w:color="auto"/>
          </w:divBdr>
        </w:div>
        <w:div w:id="1186090322">
          <w:marLeft w:val="547"/>
          <w:marRight w:val="0"/>
          <w:marTop w:val="211"/>
          <w:marBottom w:val="0"/>
          <w:divBdr>
            <w:top w:val="none" w:sz="0" w:space="0" w:color="auto"/>
            <w:left w:val="none" w:sz="0" w:space="0" w:color="auto"/>
            <w:bottom w:val="none" w:sz="0" w:space="0" w:color="auto"/>
            <w:right w:val="none" w:sz="0" w:space="0" w:color="auto"/>
          </w:divBdr>
        </w:div>
        <w:div w:id="1910916802">
          <w:marLeft w:val="547"/>
          <w:marRight w:val="0"/>
          <w:marTop w:val="211"/>
          <w:marBottom w:val="0"/>
          <w:divBdr>
            <w:top w:val="none" w:sz="0" w:space="0" w:color="auto"/>
            <w:left w:val="none" w:sz="0" w:space="0" w:color="auto"/>
            <w:bottom w:val="none" w:sz="0" w:space="0" w:color="auto"/>
            <w:right w:val="none" w:sz="0" w:space="0" w:color="auto"/>
          </w:divBdr>
        </w:div>
        <w:div w:id="455677880">
          <w:marLeft w:val="547"/>
          <w:marRight w:val="0"/>
          <w:marTop w:val="211"/>
          <w:marBottom w:val="0"/>
          <w:divBdr>
            <w:top w:val="none" w:sz="0" w:space="0" w:color="auto"/>
            <w:left w:val="none" w:sz="0" w:space="0" w:color="auto"/>
            <w:bottom w:val="none" w:sz="0" w:space="0" w:color="auto"/>
            <w:right w:val="none" w:sz="0" w:space="0" w:color="auto"/>
          </w:divBdr>
        </w:div>
        <w:div w:id="1789355863">
          <w:marLeft w:val="547"/>
          <w:marRight w:val="0"/>
          <w:marTop w:val="211"/>
          <w:marBottom w:val="0"/>
          <w:divBdr>
            <w:top w:val="none" w:sz="0" w:space="0" w:color="auto"/>
            <w:left w:val="none" w:sz="0" w:space="0" w:color="auto"/>
            <w:bottom w:val="none" w:sz="0" w:space="0" w:color="auto"/>
            <w:right w:val="none" w:sz="0" w:space="0" w:color="auto"/>
          </w:divBdr>
        </w:div>
        <w:div w:id="730036620">
          <w:marLeft w:val="547"/>
          <w:marRight w:val="0"/>
          <w:marTop w:val="154"/>
          <w:marBottom w:val="0"/>
          <w:divBdr>
            <w:top w:val="none" w:sz="0" w:space="0" w:color="auto"/>
            <w:left w:val="none" w:sz="0" w:space="0" w:color="auto"/>
            <w:bottom w:val="none" w:sz="0" w:space="0" w:color="auto"/>
            <w:right w:val="none" w:sz="0" w:space="0" w:color="auto"/>
          </w:divBdr>
        </w:div>
        <w:div w:id="469247830">
          <w:marLeft w:val="547"/>
          <w:marRight w:val="0"/>
          <w:marTop w:val="115"/>
          <w:marBottom w:val="0"/>
          <w:divBdr>
            <w:top w:val="none" w:sz="0" w:space="0" w:color="auto"/>
            <w:left w:val="none" w:sz="0" w:space="0" w:color="auto"/>
            <w:bottom w:val="none" w:sz="0" w:space="0" w:color="auto"/>
            <w:right w:val="none" w:sz="0" w:space="0" w:color="auto"/>
          </w:divBdr>
        </w:div>
        <w:div w:id="260453445">
          <w:marLeft w:val="547"/>
          <w:marRight w:val="0"/>
          <w:marTop w:val="115"/>
          <w:marBottom w:val="0"/>
          <w:divBdr>
            <w:top w:val="none" w:sz="0" w:space="0" w:color="auto"/>
            <w:left w:val="none" w:sz="0" w:space="0" w:color="auto"/>
            <w:bottom w:val="none" w:sz="0" w:space="0" w:color="auto"/>
            <w:right w:val="none" w:sz="0" w:space="0" w:color="auto"/>
          </w:divBdr>
        </w:div>
        <w:div w:id="1663467417">
          <w:marLeft w:val="547"/>
          <w:marRight w:val="0"/>
          <w:marTop w:val="115"/>
          <w:marBottom w:val="0"/>
          <w:divBdr>
            <w:top w:val="none" w:sz="0" w:space="0" w:color="auto"/>
            <w:left w:val="none" w:sz="0" w:space="0" w:color="auto"/>
            <w:bottom w:val="none" w:sz="0" w:space="0" w:color="auto"/>
            <w:right w:val="none" w:sz="0" w:space="0" w:color="auto"/>
          </w:divBdr>
        </w:div>
        <w:div w:id="1298099271">
          <w:marLeft w:val="547"/>
          <w:marRight w:val="0"/>
          <w:marTop w:val="115"/>
          <w:marBottom w:val="0"/>
          <w:divBdr>
            <w:top w:val="none" w:sz="0" w:space="0" w:color="auto"/>
            <w:left w:val="none" w:sz="0" w:space="0" w:color="auto"/>
            <w:bottom w:val="none" w:sz="0" w:space="0" w:color="auto"/>
            <w:right w:val="none" w:sz="0" w:space="0" w:color="auto"/>
          </w:divBdr>
        </w:div>
      </w:divsChild>
    </w:div>
    <w:div w:id="700865241">
      <w:bodyDiv w:val="1"/>
      <w:marLeft w:val="0"/>
      <w:marRight w:val="0"/>
      <w:marTop w:val="0"/>
      <w:marBottom w:val="0"/>
      <w:divBdr>
        <w:top w:val="none" w:sz="0" w:space="0" w:color="auto"/>
        <w:left w:val="none" w:sz="0" w:space="0" w:color="auto"/>
        <w:bottom w:val="none" w:sz="0" w:space="0" w:color="auto"/>
        <w:right w:val="none" w:sz="0" w:space="0" w:color="auto"/>
      </w:divBdr>
      <w:divsChild>
        <w:div w:id="2075741121">
          <w:marLeft w:val="547"/>
          <w:marRight w:val="0"/>
          <w:marTop w:val="154"/>
          <w:marBottom w:val="0"/>
          <w:divBdr>
            <w:top w:val="none" w:sz="0" w:space="0" w:color="auto"/>
            <w:left w:val="none" w:sz="0" w:space="0" w:color="auto"/>
            <w:bottom w:val="none" w:sz="0" w:space="0" w:color="auto"/>
            <w:right w:val="none" w:sz="0" w:space="0" w:color="auto"/>
          </w:divBdr>
        </w:div>
        <w:div w:id="1329989669">
          <w:marLeft w:val="547"/>
          <w:marRight w:val="0"/>
          <w:marTop w:val="115"/>
          <w:marBottom w:val="0"/>
          <w:divBdr>
            <w:top w:val="none" w:sz="0" w:space="0" w:color="auto"/>
            <w:left w:val="none" w:sz="0" w:space="0" w:color="auto"/>
            <w:bottom w:val="none" w:sz="0" w:space="0" w:color="auto"/>
            <w:right w:val="none" w:sz="0" w:space="0" w:color="auto"/>
          </w:divBdr>
        </w:div>
        <w:div w:id="154614654">
          <w:marLeft w:val="547"/>
          <w:marRight w:val="0"/>
          <w:marTop w:val="115"/>
          <w:marBottom w:val="0"/>
          <w:divBdr>
            <w:top w:val="none" w:sz="0" w:space="0" w:color="auto"/>
            <w:left w:val="none" w:sz="0" w:space="0" w:color="auto"/>
            <w:bottom w:val="none" w:sz="0" w:space="0" w:color="auto"/>
            <w:right w:val="none" w:sz="0" w:space="0" w:color="auto"/>
          </w:divBdr>
        </w:div>
        <w:div w:id="1716932735">
          <w:marLeft w:val="547"/>
          <w:marRight w:val="0"/>
          <w:marTop w:val="115"/>
          <w:marBottom w:val="0"/>
          <w:divBdr>
            <w:top w:val="none" w:sz="0" w:space="0" w:color="auto"/>
            <w:left w:val="none" w:sz="0" w:space="0" w:color="auto"/>
            <w:bottom w:val="none" w:sz="0" w:space="0" w:color="auto"/>
            <w:right w:val="none" w:sz="0" w:space="0" w:color="auto"/>
          </w:divBdr>
        </w:div>
        <w:div w:id="902371216">
          <w:marLeft w:val="547"/>
          <w:marRight w:val="0"/>
          <w:marTop w:val="115"/>
          <w:marBottom w:val="0"/>
          <w:divBdr>
            <w:top w:val="none" w:sz="0" w:space="0" w:color="auto"/>
            <w:left w:val="none" w:sz="0" w:space="0" w:color="auto"/>
            <w:bottom w:val="none" w:sz="0" w:space="0" w:color="auto"/>
            <w:right w:val="none" w:sz="0" w:space="0" w:color="auto"/>
          </w:divBdr>
        </w:div>
        <w:div w:id="154150922">
          <w:marLeft w:val="547"/>
          <w:marRight w:val="0"/>
          <w:marTop w:val="154"/>
          <w:marBottom w:val="0"/>
          <w:divBdr>
            <w:top w:val="none" w:sz="0" w:space="0" w:color="auto"/>
            <w:left w:val="none" w:sz="0" w:space="0" w:color="auto"/>
            <w:bottom w:val="none" w:sz="0" w:space="0" w:color="auto"/>
            <w:right w:val="none" w:sz="0" w:space="0" w:color="auto"/>
          </w:divBdr>
        </w:div>
        <w:div w:id="183598221">
          <w:marLeft w:val="547"/>
          <w:marRight w:val="0"/>
          <w:marTop w:val="154"/>
          <w:marBottom w:val="0"/>
          <w:divBdr>
            <w:top w:val="none" w:sz="0" w:space="0" w:color="auto"/>
            <w:left w:val="none" w:sz="0" w:space="0" w:color="auto"/>
            <w:bottom w:val="none" w:sz="0" w:space="0" w:color="auto"/>
            <w:right w:val="none" w:sz="0" w:space="0" w:color="auto"/>
          </w:divBdr>
        </w:div>
        <w:div w:id="1331561123">
          <w:marLeft w:val="547"/>
          <w:marRight w:val="0"/>
          <w:marTop w:val="154"/>
          <w:marBottom w:val="0"/>
          <w:divBdr>
            <w:top w:val="none" w:sz="0" w:space="0" w:color="auto"/>
            <w:left w:val="none" w:sz="0" w:space="0" w:color="auto"/>
            <w:bottom w:val="none" w:sz="0" w:space="0" w:color="auto"/>
            <w:right w:val="none" w:sz="0" w:space="0" w:color="auto"/>
          </w:divBdr>
        </w:div>
        <w:div w:id="523715018">
          <w:marLeft w:val="547"/>
          <w:marRight w:val="0"/>
          <w:marTop w:val="154"/>
          <w:marBottom w:val="0"/>
          <w:divBdr>
            <w:top w:val="none" w:sz="0" w:space="0" w:color="auto"/>
            <w:left w:val="none" w:sz="0" w:space="0" w:color="auto"/>
            <w:bottom w:val="none" w:sz="0" w:space="0" w:color="auto"/>
            <w:right w:val="none" w:sz="0" w:space="0" w:color="auto"/>
          </w:divBdr>
        </w:div>
        <w:div w:id="1404765395">
          <w:marLeft w:val="547"/>
          <w:marRight w:val="0"/>
          <w:marTop w:val="154"/>
          <w:marBottom w:val="0"/>
          <w:divBdr>
            <w:top w:val="none" w:sz="0" w:space="0" w:color="auto"/>
            <w:left w:val="none" w:sz="0" w:space="0" w:color="auto"/>
            <w:bottom w:val="none" w:sz="0" w:space="0" w:color="auto"/>
            <w:right w:val="none" w:sz="0" w:space="0" w:color="auto"/>
          </w:divBdr>
        </w:div>
        <w:div w:id="500972433">
          <w:marLeft w:val="547"/>
          <w:marRight w:val="0"/>
          <w:marTop w:val="154"/>
          <w:marBottom w:val="0"/>
          <w:divBdr>
            <w:top w:val="none" w:sz="0" w:space="0" w:color="auto"/>
            <w:left w:val="none" w:sz="0" w:space="0" w:color="auto"/>
            <w:bottom w:val="none" w:sz="0" w:space="0" w:color="auto"/>
            <w:right w:val="none" w:sz="0" w:space="0" w:color="auto"/>
          </w:divBdr>
        </w:div>
        <w:div w:id="1042630329">
          <w:marLeft w:val="547"/>
          <w:marRight w:val="0"/>
          <w:marTop w:val="154"/>
          <w:marBottom w:val="0"/>
          <w:divBdr>
            <w:top w:val="none" w:sz="0" w:space="0" w:color="auto"/>
            <w:left w:val="none" w:sz="0" w:space="0" w:color="auto"/>
            <w:bottom w:val="none" w:sz="0" w:space="0" w:color="auto"/>
            <w:right w:val="none" w:sz="0" w:space="0" w:color="auto"/>
          </w:divBdr>
        </w:div>
        <w:div w:id="1423602729">
          <w:marLeft w:val="547"/>
          <w:marRight w:val="0"/>
          <w:marTop w:val="134"/>
          <w:marBottom w:val="0"/>
          <w:divBdr>
            <w:top w:val="none" w:sz="0" w:space="0" w:color="auto"/>
            <w:left w:val="none" w:sz="0" w:space="0" w:color="auto"/>
            <w:bottom w:val="none" w:sz="0" w:space="0" w:color="auto"/>
            <w:right w:val="none" w:sz="0" w:space="0" w:color="auto"/>
          </w:divBdr>
        </w:div>
        <w:div w:id="1991707263">
          <w:marLeft w:val="547"/>
          <w:marRight w:val="0"/>
          <w:marTop w:val="115"/>
          <w:marBottom w:val="0"/>
          <w:divBdr>
            <w:top w:val="none" w:sz="0" w:space="0" w:color="auto"/>
            <w:left w:val="none" w:sz="0" w:space="0" w:color="auto"/>
            <w:bottom w:val="none" w:sz="0" w:space="0" w:color="auto"/>
            <w:right w:val="none" w:sz="0" w:space="0" w:color="auto"/>
          </w:divBdr>
        </w:div>
        <w:div w:id="1027289998">
          <w:marLeft w:val="547"/>
          <w:marRight w:val="0"/>
          <w:marTop w:val="115"/>
          <w:marBottom w:val="0"/>
          <w:divBdr>
            <w:top w:val="none" w:sz="0" w:space="0" w:color="auto"/>
            <w:left w:val="none" w:sz="0" w:space="0" w:color="auto"/>
            <w:bottom w:val="none" w:sz="0" w:space="0" w:color="auto"/>
            <w:right w:val="none" w:sz="0" w:space="0" w:color="auto"/>
          </w:divBdr>
        </w:div>
        <w:div w:id="1535657600">
          <w:marLeft w:val="547"/>
          <w:marRight w:val="0"/>
          <w:marTop w:val="115"/>
          <w:marBottom w:val="0"/>
          <w:divBdr>
            <w:top w:val="none" w:sz="0" w:space="0" w:color="auto"/>
            <w:left w:val="none" w:sz="0" w:space="0" w:color="auto"/>
            <w:bottom w:val="none" w:sz="0" w:space="0" w:color="auto"/>
            <w:right w:val="none" w:sz="0" w:space="0" w:color="auto"/>
          </w:divBdr>
        </w:div>
        <w:div w:id="1270160584">
          <w:marLeft w:val="547"/>
          <w:marRight w:val="0"/>
          <w:marTop w:val="115"/>
          <w:marBottom w:val="0"/>
          <w:divBdr>
            <w:top w:val="none" w:sz="0" w:space="0" w:color="auto"/>
            <w:left w:val="none" w:sz="0" w:space="0" w:color="auto"/>
            <w:bottom w:val="none" w:sz="0" w:space="0" w:color="auto"/>
            <w:right w:val="none" w:sz="0" w:space="0" w:color="auto"/>
          </w:divBdr>
        </w:div>
        <w:div w:id="845752442">
          <w:marLeft w:val="547"/>
          <w:marRight w:val="0"/>
          <w:marTop w:val="115"/>
          <w:marBottom w:val="0"/>
          <w:divBdr>
            <w:top w:val="none" w:sz="0" w:space="0" w:color="auto"/>
            <w:left w:val="none" w:sz="0" w:space="0" w:color="auto"/>
            <w:bottom w:val="none" w:sz="0" w:space="0" w:color="auto"/>
            <w:right w:val="none" w:sz="0" w:space="0" w:color="auto"/>
          </w:divBdr>
        </w:div>
        <w:div w:id="1565598894">
          <w:marLeft w:val="547"/>
          <w:marRight w:val="0"/>
          <w:marTop w:val="115"/>
          <w:marBottom w:val="0"/>
          <w:divBdr>
            <w:top w:val="none" w:sz="0" w:space="0" w:color="auto"/>
            <w:left w:val="none" w:sz="0" w:space="0" w:color="auto"/>
            <w:bottom w:val="none" w:sz="0" w:space="0" w:color="auto"/>
            <w:right w:val="none" w:sz="0" w:space="0" w:color="auto"/>
          </w:divBdr>
        </w:div>
        <w:div w:id="905871222">
          <w:marLeft w:val="547"/>
          <w:marRight w:val="0"/>
          <w:marTop w:val="134"/>
          <w:marBottom w:val="0"/>
          <w:divBdr>
            <w:top w:val="none" w:sz="0" w:space="0" w:color="auto"/>
            <w:left w:val="none" w:sz="0" w:space="0" w:color="auto"/>
            <w:bottom w:val="none" w:sz="0" w:space="0" w:color="auto"/>
            <w:right w:val="none" w:sz="0" w:space="0" w:color="auto"/>
          </w:divBdr>
        </w:div>
        <w:div w:id="1893690395">
          <w:marLeft w:val="547"/>
          <w:marRight w:val="0"/>
          <w:marTop w:val="115"/>
          <w:marBottom w:val="0"/>
          <w:divBdr>
            <w:top w:val="none" w:sz="0" w:space="0" w:color="auto"/>
            <w:left w:val="none" w:sz="0" w:space="0" w:color="auto"/>
            <w:bottom w:val="none" w:sz="0" w:space="0" w:color="auto"/>
            <w:right w:val="none" w:sz="0" w:space="0" w:color="auto"/>
          </w:divBdr>
        </w:div>
        <w:div w:id="1802961492">
          <w:marLeft w:val="547"/>
          <w:marRight w:val="0"/>
          <w:marTop w:val="115"/>
          <w:marBottom w:val="0"/>
          <w:divBdr>
            <w:top w:val="none" w:sz="0" w:space="0" w:color="auto"/>
            <w:left w:val="none" w:sz="0" w:space="0" w:color="auto"/>
            <w:bottom w:val="none" w:sz="0" w:space="0" w:color="auto"/>
            <w:right w:val="none" w:sz="0" w:space="0" w:color="auto"/>
          </w:divBdr>
        </w:div>
        <w:div w:id="1610815340">
          <w:marLeft w:val="1800"/>
          <w:marRight w:val="0"/>
          <w:marTop w:val="115"/>
          <w:marBottom w:val="0"/>
          <w:divBdr>
            <w:top w:val="none" w:sz="0" w:space="0" w:color="auto"/>
            <w:left w:val="none" w:sz="0" w:space="0" w:color="auto"/>
            <w:bottom w:val="none" w:sz="0" w:space="0" w:color="auto"/>
            <w:right w:val="none" w:sz="0" w:space="0" w:color="auto"/>
          </w:divBdr>
        </w:div>
        <w:div w:id="625354400">
          <w:marLeft w:val="1800"/>
          <w:marRight w:val="0"/>
          <w:marTop w:val="96"/>
          <w:marBottom w:val="0"/>
          <w:divBdr>
            <w:top w:val="none" w:sz="0" w:space="0" w:color="auto"/>
            <w:left w:val="none" w:sz="0" w:space="0" w:color="auto"/>
            <w:bottom w:val="none" w:sz="0" w:space="0" w:color="auto"/>
            <w:right w:val="none" w:sz="0" w:space="0" w:color="auto"/>
          </w:divBdr>
        </w:div>
        <w:div w:id="1409420820">
          <w:marLeft w:val="1800"/>
          <w:marRight w:val="0"/>
          <w:marTop w:val="96"/>
          <w:marBottom w:val="0"/>
          <w:divBdr>
            <w:top w:val="none" w:sz="0" w:space="0" w:color="auto"/>
            <w:left w:val="none" w:sz="0" w:space="0" w:color="auto"/>
            <w:bottom w:val="none" w:sz="0" w:space="0" w:color="auto"/>
            <w:right w:val="none" w:sz="0" w:space="0" w:color="auto"/>
          </w:divBdr>
        </w:div>
        <w:div w:id="2114085190">
          <w:marLeft w:val="547"/>
          <w:marRight w:val="0"/>
          <w:marTop w:val="134"/>
          <w:marBottom w:val="0"/>
          <w:divBdr>
            <w:top w:val="none" w:sz="0" w:space="0" w:color="auto"/>
            <w:left w:val="none" w:sz="0" w:space="0" w:color="auto"/>
            <w:bottom w:val="none" w:sz="0" w:space="0" w:color="auto"/>
            <w:right w:val="none" w:sz="0" w:space="0" w:color="auto"/>
          </w:divBdr>
        </w:div>
        <w:div w:id="953752426">
          <w:marLeft w:val="547"/>
          <w:marRight w:val="0"/>
          <w:marTop w:val="115"/>
          <w:marBottom w:val="0"/>
          <w:divBdr>
            <w:top w:val="none" w:sz="0" w:space="0" w:color="auto"/>
            <w:left w:val="none" w:sz="0" w:space="0" w:color="auto"/>
            <w:bottom w:val="none" w:sz="0" w:space="0" w:color="auto"/>
            <w:right w:val="none" w:sz="0" w:space="0" w:color="auto"/>
          </w:divBdr>
        </w:div>
        <w:div w:id="1783182581">
          <w:marLeft w:val="547"/>
          <w:marRight w:val="0"/>
          <w:marTop w:val="96"/>
          <w:marBottom w:val="0"/>
          <w:divBdr>
            <w:top w:val="none" w:sz="0" w:space="0" w:color="auto"/>
            <w:left w:val="none" w:sz="0" w:space="0" w:color="auto"/>
            <w:bottom w:val="none" w:sz="0" w:space="0" w:color="auto"/>
            <w:right w:val="none" w:sz="0" w:space="0" w:color="auto"/>
          </w:divBdr>
        </w:div>
        <w:div w:id="1008286083">
          <w:marLeft w:val="547"/>
          <w:marRight w:val="0"/>
          <w:marTop w:val="96"/>
          <w:marBottom w:val="0"/>
          <w:divBdr>
            <w:top w:val="none" w:sz="0" w:space="0" w:color="auto"/>
            <w:left w:val="none" w:sz="0" w:space="0" w:color="auto"/>
            <w:bottom w:val="none" w:sz="0" w:space="0" w:color="auto"/>
            <w:right w:val="none" w:sz="0" w:space="0" w:color="auto"/>
          </w:divBdr>
        </w:div>
        <w:div w:id="582185812">
          <w:marLeft w:val="547"/>
          <w:marRight w:val="0"/>
          <w:marTop w:val="115"/>
          <w:marBottom w:val="0"/>
          <w:divBdr>
            <w:top w:val="none" w:sz="0" w:space="0" w:color="auto"/>
            <w:left w:val="none" w:sz="0" w:space="0" w:color="auto"/>
            <w:bottom w:val="none" w:sz="0" w:space="0" w:color="auto"/>
            <w:right w:val="none" w:sz="0" w:space="0" w:color="auto"/>
          </w:divBdr>
        </w:div>
        <w:div w:id="140124898">
          <w:marLeft w:val="547"/>
          <w:marRight w:val="0"/>
          <w:marTop w:val="96"/>
          <w:marBottom w:val="0"/>
          <w:divBdr>
            <w:top w:val="none" w:sz="0" w:space="0" w:color="auto"/>
            <w:left w:val="none" w:sz="0" w:space="0" w:color="auto"/>
            <w:bottom w:val="none" w:sz="0" w:space="0" w:color="auto"/>
            <w:right w:val="none" w:sz="0" w:space="0" w:color="auto"/>
          </w:divBdr>
        </w:div>
        <w:div w:id="1075467349">
          <w:marLeft w:val="547"/>
          <w:marRight w:val="0"/>
          <w:marTop w:val="96"/>
          <w:marBottom w:val="0"/>
          <w:divBdr>
            <w:top w:val="none" w:sz="0" w:space="0" w:color="auto"/>
            <w:left w:val="none" w:sz="0" w:space="0" w:color="auto"/>
            <w:bottom w:val="none" w:sz="0" w:space="0" w:color="auto"/>
            <w:right w:val="none" w:sz="0" w:space="0" w:color="auto"/>
          </w:divBdr>
        </w:div>
        <w:div w:id="1220828227">
          <w:marLeft w:val="547"/>
          <w:marRight w:val="0"/>
          <w:marTop w:val="134"/>
          <w:marBottom w:val="0"/>
          <w:divBdr>
            <w:top w:val="none" w:sz="0" w:space="0" w:color="auto"/>
            <w:left w:val="none" w:sz="0" w:space="0" w:color="auto"/>
            <w:bottom w:val="none" w:sz="0" w:space="0" w:color="auto"/>
            <w:right w:val="none" w:sz="0" w:space="0" w:color="auto"/>
          </w:divBdr>
        </w:div>
        <w:div w:id="411662628">
          <w:marLeft w:val="547"/>
          <w:marRight w:val="0"/>
          <w:marTop w:val="115"/>
          <w:marBottom w:val="0"/>
          <w:divBdr>
            <w:top w:val="none" w:sz="0" w:space="0" w:color="auto"/>
            <w:left w:val="none" w:sz="0" w:space="0" w:color="auto"/>
            <w:bottom w:val="none" w:sz="0" w:space="0" w:color="auto"/>
            <w:right w:val="none" w:sz="0" w:space="0" w:color="auto"/>
          </w:divBdr>
        </w:div>
        <w:div w:id="1190411681">
          <w:marLeft w:val="547"/>
          <w:marRight w:val="0"/>
          <w:marTop w:val="96"/>
          <w:marBottom w:val="0"/>
          <w:divBdr>
            <w:top w:val="none" w:sz="0" w:space="0" w:color="auto"/>
            <w:left w:val="none" w:sz="0" w:space="0" w:color="auto"/>
            <w:bottom w:val="none" w:sz="0" w:space="0" w:color="auto"/>
            <w:right w:val="none" w:sz="0" w:space="0" w:color="auto"/>
          </w:divBdr>
        </w:div>
        <w:div w:id="1384476870">
          <w:marLeft w:val="547"/>
          <w:marRight w:val="0"/>
          <w:marTop w:val="96"/>
          <w:marBottom w:val="0"/>
          <w:divBdr>
            <w:top w:val="none" w:sz="0" w:space="0" w:color="auto"/>
            <w:left w:val="none" w:sz="0" w:space="0" w:color="auto"/>
            <w:bottom w:val="none" w:sz="0" w:space="0" w:color="auto"/>
            <w:right w:val="none" w:sz="0" w:space="0" w:color="auto"/>
          </w:divBdr>
        </w:div>
        <w:div w:id="126170125">
          <w:marLeft w:val="547"/>
          <w:marRight w:val="0"/>
          <w:marTop w:val="96"/>
          <w:marBottom w:val="0"/>
          <w:divBdr>
            <w:top w:val="none" w:sz="0" w:space="0" w:color="auto"/>
            <w:left w:val="none" w:sz="0" w:space="0" w:color="auto"/>
            <w:bottom w:val="none" w:sz="0" w:space="0" w:color="auto"/>
            <w:right w:val="none" w:sz="0" w:space="0" w:color="auto"/>
          </w:divBdr>
        </w:div>
        <w:div w:id="1413506600">
          <w:marLeft w:val="547"/>
          <w:marRight w:val="0"/>
          <w:marTop w:val="134"/>
          <w:marBottom w:val="0"/>
          <w:divBdr>
            <w:top w:val="none" w:sz="0" w:space="0" w:color="auto"/>
            <w:left w:val="none" w:sz="0" w:space="0" w:color="auto"/>
            <w:bottom w:val="none" w:sz="0" w:space="0" w:color="auto"/>
            <w:right w:val="none" w:sz="0" w:space="0" w:color="auto"/>
          </w:divBdr>
        </w:div>
        <w:div w:id="1085608047">
          <w:marLeft w:val="547"/>
          <w:marRight w:val="0"/>
          <w:marTop w:val="115"/>
          <w:marBottom w:val="0"/>
          <w:divBdr>
            <w:top w:val="none" w:sz="0" w:space="0" w:color="auto"/>
            <w:left w:val="none" w:sz="0" w:space="0" w:color="auto"/>
            <w:bottom w:val="none" w:sz="0" w:space="0" w:color="auto"/>
            <w:right w:val="none" w:sz="0" w:space="0" w:color="auto"/>
          </w:divBdr>
        </w:div>
        <w:div w:id="168301446">
          <w:marLeft w:val="547"/>
          <w:marRight w:val="0"/>
          <w:marTop w:val="115"/>
          <w:marBottom w:val="0"/>
          <w:divBdr>
            <w:top w:val="none" w:sz="0" w:space="0" w:color="auto"/>
            <w:left w:val="none" w:sz="0" w:space="0" w:color="auto"/>
            <w:bottom w:val="none" w:sz="0" w:space="0" w:color="auto"/>
            <w:right w:val="none" w:sz="0" w:space="0" w:color="auto"/>
          </w:divBdr>
        </w:div>
        <w:div w:id="439035349">
          <w:marLeft w:val="547"/>
          <w:marRight w:val="0"/>
          <w:marTop w:val="115"/>
          <w:marBottom w:val="0"/>
          <w:divBdr>
            <w:top w:val="none" w:sz="0" w:space="0" w:color="auto"/>
            <w:left w:val="none" w:sz="0" w:space="0" w:color="auto"/>
            <w:bottom w:val="none" w:sz="0" w:space="0" w:color="auto"/>
            <w:right w:val="none" w:sz="0" w:space="0" w:color="auto"/>
          </w:divBdr>
        </w:div>
        <w:div w:id="1585453811">
          <w:marLeft w:val="547"/>
          <w:marRight w:val="0"/>
          <w:marTop w:val="115"/>
          <w:marBottom w:val="0"/>
          <w:divBdr>
            <w:top w:val="none" w:sz="0" w:space="0" w:color="auto"/>
            <w:left w:val="none" w:sz="0" w:space="0" w:color="auto"/>
            <w:bottom w:val="none" w:sz="0" w:space="0" w:color="auto"/>
            <w:right w:val="none" w:sz="0" w:space="0" w:color="auto"/>
          </w:divBdr>
        </w:div>
        <w:div w:id="1083068395">
          <w:marLeft w:val="547"/>
          <w:marRight w:val="0"/>
          <w:marTop w:val="115"/>
          <w:marBottom w:val="0"/>
          <w:divBdr>
            <w:top w:val="none" w:sz="0" w:space="0" w:color="auto"/>
            <w:left w:val="none" w:sz="0" w:space="0" w:color="auto"/>
            <w:bottom w:val="none" w:sz="0" w:space="0" w:color="auto"/>
            <w:right w:val="none" w:sz="0" w:space="0" w:color="auto"/>
          </w:divBdr>
        </w:div>
        <w:div w:id="306517478">
          <w:marLeft w:val="547"/>
          <w:marRight w:val="0"/>
          <w:marTop w:val="115"/>
          <w:marBottom w:val="0"/>
          <w:divBdr>
            <w:top w:val="none" w:sz="0" w:space="0" w:color="auto"/>
            <w:left w:val="none" w:sz="0" w:space="0" w:color="auto"/>
            <w:bottom w:val="none" w:sz="0" w:space="0" w:color="auto"/>
            <w:right w:val="none" w:sz="0" w:space="0" w:color="auto"/>
          </w:divBdr>
        </w:div>
        <w:div w:id="965085018">
          <w:marLeft w:val="547"/>
          <w:marRight w:val="0"/>
          <w:marTop w:val="134"/>
          <w:marBottom w:val="0"/>
          <w:divBdr>
            <w:top w:val="none" w:sz="0" w:space="0" w:color="auto"/>
            <w:left w:val="none" w:sz="0" w:space="0" w:color="auto"/>
            <w:bottom w:val="none" w:sz="0" w:space="0" w:color="auto"/>
            <w:right w:val="none" w:sz="0" w:space="0" w:color="auto"/>
          </w:divBdr>
        </w:div>
        <w:div w:id="211162997">
          <w:marLeft w:val="547"/>
          <w:marRight w:val="0"/>
          <w:marTop w:val="115"/>
          <w:marBottom w:val="0"/>
          <w:divBdr>
            <w:top w:val="none" w:sz="0" w:space="0" w:color="auto"/>
            <w:left w:val="none" w:sz="0" w:space="0" w:color="auto"/>
            <w:bottom w:val="none" w:sz="0" w:space="0" w:color="auto"/>
            <w:right w:val="none" w:sz="0" w:space="0" w:color="auto"/>
          </w:divBdr>
        </w:div>
        <w:div w:id="1787582038">
          <w:marLeft w:val="547"/>
          <w:marRight w:val="0"/>
          <w:marTop w:val="115"/>
          <w:marBottom w:val="0"/>
          <w:divBdr>
            <w:top w:val="none" w:sz="0" w:space="0" w:color="auto"/>
            <w:left w:val="none" w:sz="0" w:space="0" w:color="auto"/>
            <w:bottom w:val="none" w:sz="0" w:space="0" w:color="auto"/>
            <w:right w:val="none" w:sz="0" w:space="0" w:color="auto"/>
          </w:divBdr>
        </w:div>
        <w:div w:id="1077359392">
          <w:marLeft w:val="547"/>
          <w:marRight w:val="0"/>
          <w:marTop w:val="115"/>
          <w:marBottom w:val="0"/>
          <w:divBdr>
            <w:top w:val="none" w:sz="0" w:space="0" w:color="auto"/>
            <w:left w:val="none" w:sz="0" w:space="0" w:color="auto"/>
            <w:bottom w:val="none" w:sz="0" w:space="0" w:color="auto"/>
            <w:right w:val="none" w:sz="0" w:space="0" w:color="auto"/>
          </w:divBdr>
        </w:div>
        <w:div w:id="1865510147">
          <w:marLeft w:val="547"/>
          <w:marRight w:val="0"/>
          <w:marTop w:val="134"/>
          <w:marBottom w:val="0"/>
          <w:divBdr>
            <w:top w:val="none" w:sz="0" w:space="0" w:color="auto"/>
            <w:left w:val="none" w:sz="0" w:space="0" w:color="auto"/>
            <w:bottom w:val="none" w:sz="0" w:space="0" w:color="auto"/>
            <w:right w:val="none" w:sz="0" w:space="0" w:color="auto"/>
          </w:divBdr>
        </w:div>
        <w:div w:id="923607664">
          <w:marLeft w:val="547"/>
          <w:marRight w:val="0"/>
          <w:marTop w:val="115"/>
          <w:marBottom w:val="0"/>
          <w:divBdr>
            <w:top w:val="none" w:sz="0" w:space="0" w:color="auto"/>
            <w:left w:val="none" w:sz="0" w:space="0" w:color="auto"/>
            <w:bottom w:val="none" w:sz="0" w:space="0" w:color="auto"/>
            <w:right w:val="none" w:sz="0" w:space="0" w:color="auto"/>
          </w:divBdr>
        </w:div>
      </w:divsChild>
    </w:div>
    <w:div w:id="1593316107">
      <w:bodyDiv w:val="1"/>
      <w:marLeft w:val="0"/>
      <w:marRight w:val="0"/>
      <w:marTop w:val="0"/>
      <w:marBottom w:val="0"/>
      <w:divBdr>
        <w:top w:val="none" w:sz="0" w:space="0" w:color="auto"/>
        <w:left w:val="none" w:sz="0" w:space="0" w:color="auto"/>
        <w:bottom w:val="none" w:sz="0" w:space="0" w:color="auto"/>
        <w:right w:val="none" w:sz="0" w:space="0" w:color="auto"/>
      </w:divBdr>
      <w:divsChild>
        <w:div w:id="1848902397">
          <w:marLeft w:val="360"/>
          <w:marRight w:val="0"/>
          <w:marTop w:val="200"/>
          <w:marBottom w:val="0"/>
          <w:divBdr>
            <w:top w:val="none" w:sz="0" w:space="0" w:color="auto"/>
            <w:left w:val="none" w:sz="0" w:space="0" w:color="auto"/>
            <w:bottom w:val="none" w:sz="0" w:space="0" w:color="auto"/>
            <w:right w:val="none" w:sz="0" w:space="0" w:color="auto"/>
          </w:divBdr>
        </w:div>
        <w:div w:id="927664472">
          <w:marLeft w:val="360"/>
          <w:marRight w:val="0"/>
          <w:marTop w:val="200"/>
          <w:marBottom w:val="0"/>
          <w:divBdr>
            <w:top w:val="none" w:sz="0" w:space="0" w:color="auto"/>
            <w:left w:val="none" w:sz="0" w:space="0" w:color="auto"/>
            <w:bottom w:val="none" w:sz="0" w:space="0" w:color="auto"/>
            <w:right w:val="none" w:sz="0" w:space="0" w:color="auto"/>
          </w:divBdr>
        </w:div>
        <w:div w:id="1972206710">
          <w:marLeft w:val="360"/>
          <w:marRight w:val="0"/>
          <w:marTop w:val="200"/>
          <w:marBottom w:val="0"/>
          <w:divBdr>
            <w:top w:val="none" w:sz="0" w:space="0" w:color="auto"/>
            <w:left w:val="none" w:sz="0" w:space="0" w:color="auto"/>
            <w:bottom w:val="none" w:sz="0" w:space="0" w:color="auto"/>
            <w:right w:val="none" w:sz="0" w:space="0" w:color="auto"/>
          </w:divBdr>
        </w:div>
        <w:div w:id="1756246640">
          <w:marLeft w:val="360"/>
          <w:marRight w:val="0"/>
          <w:marTop w:val="200"/>
          <w:marBottom w:val="0"/>
          <w:divBdr>
            <w:top w:val="none" w:sz="0" w:space="0" w:color="auto"/>
            <w:left w:val="none" w:sz="0" w:space="0" w:color="auto"/>
            <w:bottom w:val="none" w:sz="0" w:space="0" w:color="auto"/>
            <w:right w:val="none" w:sz="0" w:space="0" w:color="auto"/>
          </w:divBdr>
        </w:div>
        <w:div w:id="198512299">
          <w:marLeft w:val="360"/>
          <w:marRight w:val="0"/>
          <w:marTop w:val="200"/>
          <w:marBottom w:val="0"/>
          <w:divBdr>
            <w:top w:val="none" w:sz="0" w:space="0" w:color="auto"/>
            <w:left w:val="none" w:sz="0" w:space="0" w:color="auto"/>
            <w:bottom w:val="none" w:sz="0" w:space="0" w:color="auto"/>
            <w:right w:val="none" w:sz="0" w:space="0" w:color="auto"/>
          </w:divBdr>
        </w:div>
        <w:div w:id="1109541608">
          <w:marLeft w:val="360"/>
          <w:marRight w:val="0"/>
          <w:marTop w:val="200"/>
          <w:marBottom w:val="0"/>
          <w:divBdr>
            <w:top w:val="none" w:sz="0" w:space="0" w:color="auto"/>
            <w:left w:val="none" w:sz="0" w:space="0" w:color="auto"/>
            <w:bottom w:val="none" w:sz="0" w:space="0" w:color="auto"/>
            <w:right w:val="none" w:sz="0" w:space="0" w:color="auto"/>
          </w:divBdr>
        </w:div>
        <w:div w:id="1242830585">
          <w:marLeft w:val="360"/>
          <w:marRight w:val="0"/>
          <w:marTop w:val="200"/>
          <w:marBottom w:val="0"/>
          <w:divBdr>
            <w:top w:val="none" w:sz="0" w:space="0" w:color="auto"/>
            <w:left w:val="none" w:sz="0" w:space="0" w:color="auto"/>
            <w:bottom w:val="none" w:sz="0" w:space="0" w:color="auto"/>
            <w:right w:val="none" w:sz="0" w:space="0" w:color="auto"/>
          </w:divBdr>
        </w:div>
        <w:div w:id="1802454518">
          <w:marLeft w:val="360"/>
          <w:marRight w:val="0"/>
          <w:marTop w:val="200"/>
          <w:marBottom w:val="0"/>
          <w:divBdr>
            <w:top w:val="none" w:sz="0" w:space="0" w:color="auto"/>
            <w:left w:val="none" w:sz="0" w:space="0" w:color="auto"/>
            <w:bottom w:val="none" w:sz="0" w:space="0" w:color="auto"/>
            <w:right w:val="none" w:sz="0" w:space="0" w:color="auto"/>
          </w:divBdr>
        </w:div>
        <w:div w:id="287473626">
          <w:marLeft w:val="360"/>
          <w:marRight w:val="0"/>
          <w:marTop w:val="200"/>
          <w:marBottom w:val="0"/>
          <w:divBdr>
            <w:top w:val="none" w:sz="0" w:space="0" w:color="auto"/>
            <w:left w:val="none" w:sz="0" w:space="0" w:color="auto"/>
            <w:bottom w:val="none" w:sz="0" w:space="0" w:color="auto"/>
            <w:right w:val="none" w:sz="0" w:space="0" w:color="auto"/>
          </w:divBdr>
        </w:div>
        <w:div w:id="1995527489">
          <w:marLeft w:val="360"/>
          <w:marRight w:val="0"/>
          <w:marTop w:val="200"/>
          <w:marBottom w:val="0"/>
          <w:divBdr>
            <w:top w:val="none" w:sz="0" w:space="0" w:color="auto"/>
            <w:left w:val="none" w:sz="0" w:space="0" w:color="auto"/>
            <w:bottom w:val="none" w:sz="0" w:space="0" w:color="auto"/>
            <w:right w:val="none" w:sz="0" w:space="0" w:color="auto"/>
          </w:divBdr>
        </w:div>
        <w:div w:id="1099182274">
          <w:marLeft w:val="360"/>
          <w:marRight w:val="0"/>
          <w:marTop w:val="200"/>
          <w:marBottom w:val="0"/>
          <w:divBdr>
            <w:top w:val="none" w:sz="0" w:space="0" w:color="auto"/>
            <w:left w:val="none" w:sz="0" w:space="0" w:color="auto"/>
            <w:bottom w:val="none" w:sz="0" w:space="0" w:color="auto"/>
            <w:right w:val="none" w:sz="0" w:space="0" w:color="auto"/>
          </w:divBdr>
        </w:div>
        <w:div w:id="443117262">
          <w:marLeft w:val="360"/>
          <w:marRight w:val="0"/>
          <w:marTop w:val="200"/>
          <w:marBottom w:val="0"/>
          <w:divBdr>
            <w:top w:val="none" w:sz="0" w:space="0" w:color="auto"/>
            <w:left w:val="none" w:sz="0" w:space="0" w:color="auto"/>
            <w:bottom w:val="none" w:sz="0" w:space="0" w:color="auto"/>
            <w:right w:val="none" w:sz="0" w:space="0" w:color="auto"/>
          </w:divBdr>
        </w:div>
        <w:div w:id="221986815">
          <w:marLeft w:val="360"/>
          <w:marRight w:val="0"/>
          <w:marTop w:val="200"/>
          <w:marBottom w:val="0"/>
          <w:divBdr>
            <w:top w:val="none" w:sz="0" w:space="0" w:color="auto"/>
            <w:left w:val="none" w:sz="0" w:space="0" w:color="auto"/>
            <w:bottom w:val="none" w:sz="0" w:space="0" w:color="auto"/>
            <w:right w:val="none" w:sz="0" w:space="0" w:color="auto"/>
          </w:divBdr>
        </w:div>
        <w:div w:id="1053501417">
          <w:marLeft w:val="360"/>
          <w:marRight w:val="0"/>
          <w:marTop w:val="200"/>
          <w:marBottom w:val="0"/>
          <w:divBdr>
            <w:top w:val="none" w:sz="0" w:space="0" w:color="auto"/>
            <w:left w:val="none" w:sz="0" w:space="0" w:color="auto"/>
            <w:bottom w:val="none" w:sz="0" w:space="0" w:color="auto"/>
            <w:right w:val="none" w:sz="0" w:space="0" w:color="auto"/>
          </w:divBdr>
        </w:div>
        <w:div w:id="571234790">
          <w:marLeft w:val="360"/>
          <w:marRight w:val="0"/>
          <w:marTop w:val="200"/>
          <w:marBottom w:val="0"/>
          <w:divBdr>
            <w:top w:val="none" w:sz="0" w:space="0" w:color="auto"/>
            <w:left w:val="none" w:sz="0" w:space="0" w:color="auto"/>
            <w:bottom w:val="none" w:sz="0" w:space="0" w:color="auto"/>
            <w:right w:val="none" w:sz="0" w:space="0" w:color="auto"/>
          </w:divBdr>
        </w:div>
        <w:div w:id="1814445650">
          <w:marLeft w:val="360"/>
          <w:marRight w:val="0"/>
          <w:marTop w:val="200"/>
          <w:marBottom w:val="0"/>
          <w:divBdr>
            <w:top w:val="none" w:sz="0" w:space="0" w:color="auto"/>
            <w:left w:val="none" w:sz="0" w:space="0" w:color="auto"/>
            <w:bottom w:val="none" w:sz="0" w:space="0" w:color="auto"/>
            <w:right w:val="none" w:sz="0" w:space="0" w:color="auto"/>
          </w:divBdr>
        </w:div>
        <w:div w:id="1631475262">
          <w:marLeft w:val="360"/>
          <w:marRight w:val="0"/>
          <w:marTop w:val="200"/>
          <w:marBottom w:val="0"/>
          <w:divBdr>
            <w:top w:val="none" w:sz="0" w:space="0" w:color="auto"/>
            <w:left w:val="none" w:sz="0" w:space="0" w:color="auto"/>
            <w:bottom w:val="none" w:sz="0" w:space="0" w:color="auto"/>
            <w:right w:val="none" w:sz="0" w:space="0" w:color="auto"/>
          </w:divBdr>
        </w:div>
        <w:div w:id="956374545">
          <w:marLeft w:val="360"/>
          <w:marRight w:val="0"/>
          <w:marTop w:val="200"/>
          <w:marBottom w:val="0"/>
          <w:divBdr>
            <w:top w:val="none" w:sz="0" w:space="0" w:color="auto"/>
            <w:left w:val="none" w:sz="0" w:space="0" w:color="auto"/>
            <w:bottom w:val="none" w:sz="0" w:space="0" w:color="auto"/>
            <w:right w:val="none" w:sz="0" w:space="0" w:color="auto"/>
          </w:divBdr>
        </w:div>
        <w:div w:id="1898661534">
          <w:marLeft w:val="360"/>
          <w:marRight w:val="0"/>
          <w:marTop w:val="200"/>
          <w:marBottom w:val="0"/>
          <w:divBdr>
            <w:top w:val="none" w:sz="0" w:space="0" w:color="auto"/>
            <w:left w:val="none" w:sz="0" w:space="0" w:color="auto"/>
            <w:bottom w:val="none" w:sz="0" w:space="0" w:color="auto"/>
            <w:right w:val="none" w:sz="0" w:space="0" w:color="auto"/>
          </w:divBdr>
        </w:div>
        <w:div w:id="1180585472">
          <w:marLeft w:val="360"/>
          <w:marRight w:val="0"/>
          <w:marTop w:val="200"/>
          <w:marBottom w:val="0"/>
          <w:divBdr>
            <w:top w:val="none" w:sz="0" w:space="0" w:color="auto"/>
            <w:left w:val="none" w:sz="0" w:space="0" w:color="auto"/>
            <w:bottom w:val="none" w:sz="0" w:space="0" w:color="auto"/>
            <w:right w:val="none" w:sz="0" w:space="0" w:color="auto"/>
          </w:divBdr>
        </w:div>
        <w:div w:id="120077144">
          <w:marLeft w:val="360"/>
          <w:marRight w:val="0"/>
          <w:marTop w:val="200"/>
          <w:marBottom w:val="0"/>
          <w:divBdr>
            <w:top w:val="none" w:sz="0" w:space="0" w:color="auto"/>
            <w:left w:val="none" w:sz="0" w:space="0" w:color="auto"/>
            <w:bottom w:val="none" w:sz="0" w:space="0" w:color="auto"/>
            <w:right w:val="none" w:sz="0" w:space="0" w:color="auto"/>
          </w:divBdr>
        </w:div>
        <w:div w:id="1250893700">
          <w:marLeft w:val="360"/>
          <w:marRight w:val="0"/>
          <w:marTop w:val="200"/>
          <w:marBottom w:val="0"/>
          <w:divBdr>
            <w:top w:val="none" w:sz="0" w:space="0" w:color="auto"/>
            <w:left w:val="none" w:sz="0" w:space="0" w:color="auto"/>
            <w:bottom w:val="none" w:sz="0" w:space="0" w:color="auto"/>
            <w:right w:val="none" w:sz="0" w:space="0" w:color="auto"/>
          </w:divBdr>
        </w:div>
        <w:div w:id="242422739">
          <w:marLeft w:val="360"/>
          <w:marRight w:val="0"/>
          <w:marTop w:val="200"/>
          <w:marBottom w:val="0"/>
          <w:divBdr>
            <w:top w:val="none" w:sz="0" w:space="0" w:color="auto"/>
            <w:left w:val="none" w:sz="0" w:space="0" w:color="auto"/>
            <w:bottom w:val="none" w:sz="0" w:space="0" w:color="auto"/>
            <w:right w:val="none" w:sz="0" w:space="0" w:color="auto"/>
          </w:divBdr>
        </w:div>
        <w:div w:id="136919652">
          <w:marLeft w:val="360"/>
          <w:marRight w:val="0"/>
          <w:marTop w:val="200"/>
          <w:marBottom w:val="0"/>
          <w:divBdr>
            <w:top w:val="none" w:sz="0" w:space="0" w:color="auto"/>
            <w:left w:val="none" w:sz="0" w:space="0" w:color="auto"/>
            <w:bottom w:val="none" w:sz="0" w:space="0" w:color="auto"/>
            <w:right w:val="none" w:sz="0" w:space="0" w:color="auto"/>
          </w:divBdr>
        </w:div>
        <w:div w:id="508569540">
          <w:marLeft w:val="360"/>
          <w:marRight w:val="0"/>
          <w:marTop w:val="200"/>
          <w:marBottom w:val="0"/>
          <w:divBdr>
            <w:top w:val="none" w:sz="0" w:space="0" w:color="auto"/>
            <w:left w:val="none" w:sz="0" w:space="0" w:color="auto"/>
            <w:bottom w:val="none" w:sz="0" w:space="0" w:color="auto"/>
            <w:right w:val="none" w:sz="0" w:space="0" w:color="auto"/>
          </w:divBdr>
        </w:div>
        <w:div w:id="453598366">
          <w:marLeft w:val="360"/>
          <w:marRight w:val="0"/>
          <w:marTop w:val="200"/>
          <w:marBottom w:val="0"/>
          <w:divBdr>
            <w:top w:val="none" w:sz="0" w:space="0" w:color="auto"/>
            <w:left w:val="none" w:sz="0" w:space="0" w:color="auto"/>
            <w:bottom w:val="none" w:sz="0" w:space="0" w:color="auto"/>
            <w:right w:val="none" w:sz="0" w:space="0" w:color="auto"/>
          </w:divBdr>
        </w:div>
        <w:div w:id="1316497154">
          <w:marLeft w:val="360"/>
          <w:marRight w:val="0"/>
          <w:marTop w:val="200"/>
          <w:marBottom w:val="0"/>
          <w:divBdr>
            <w:top w:val="none" w:sz="0" w:space="0" w:color="auto"/>
            <w:left w:val="none" w:sz="0" w:space="0" w:color="auto"/>
            <w:bottom w:val="none" w:sz="0" w:space="0" w:color="auto"/>
            <w:right w:val="none" w:sz="0" w:space="0" w:color="auto"/>
          </w:divBdr>
        </w:div>
        <w:div w:id="239222537">
          <w:marLeft w:val="360"/>
          <w:marRight w:val="0"/>
          <w:marTop w:val="200"/>
          <w:marBottom w:val="0"/>
          <w:divBdr>
            <w:top w:val="none" w:sz="0" w:space="0" w:color="auto"/>
            <w:left w:val="none" w:sz="0" w:space="0" w:color="auto"/>
            <w:bottom w:val="none" w:sz="0" w:space="0" w:color="auto"/>
            <w:right w:val="none" w:sz="0" w:space="0" w:color="auto"/>
          </w:divBdr>
        </w:div>
      </w:divsChild>
    </w:div>
    <w:div w:id="1819344993">
      <w:bodyDiv w:val="1"/>
      <w:marLeft w:val="0"/>
      <w:marRight w:val="0"/>
      <w:marTop w:val="0"/>
      <w:marBottom w:val="0"/>
      <w:divBdr>
        <w:top w:val="none" w:sz="0" w:space="0" w:color="auto"/>
        <w:left w:val="none" w:sz="0" w:space="0" w:color="auto"/>
        <w:bottom w:val="none" w:sz="0" w:space="0" w:color="auto"/>
        <w:right w:val="none" w:sz="0" w:space="0" w:color="auto"/>
      </w:divBdr>
    </w:div>
    <w:div w:id="2023313450">
      <w:bodyDiv w:val="1"/>
      <w:marLeft w:val="0"/>
      <w:marRight w:val="0"/>
      <w:marTop w:val="0"/>
      <w:marBottom w:val="0"/>
      <w:divBdr>
        <w:top w:val="none" w:sz="0" w:space="0" w:color="auto"/>
        <w:left w:val="none" w:sz="0" w:space="0" w:color="auto"/>
        <w:bottom w:val="none" w:sz="0" w:space="0" w:color="auto"/>
        <w:right w:val="none" w:sz="0" w:space="0" w:color="auto"/>
      </w:divBdr>
      <w:divsChild>
        <w:div w:id="1697776923">
          <w:marLeft w:val="547"/>
          <w:marRight w:val="0"/>
          <w:marTop w:val="154"/>
          <w:marBottom w:val="0"/>
          <w:divBdr>
            <w:top w:val="none" w:sz="0" w:space="0" w:color="auto"/>
            <w:left w:val="none" w:sz="0" w:space="0" w:color="auto"/>
            <w:bottom w:val="none" w:sz="0" w:space="0" w:color="auto"/>
            <w:right w:val="none" w:sz="0" w:space="0" w:color="auto"/>
          </w:divBdr>
        </w:div>
        <w:div w:id="1564173550">
          <w:marLeft w:val="547"/>
          <w:marRight w:val="0"/>
          <w:marTop w:val="154"/>
          <w:marBottom w:val="0"/>
          <w:divBdr>
            <w:top w:val="none" w:sz="0" w:space="0" w:color="auto"/>
            <w:left w:val="none" w:sz="0" w:space="0" w:color="auto"/>
            <w:bottom w:val="none" w:sz="0" w:space="0" w:color="auto"/>
            <w:right w:val="none" w:sz="0" w:space="0" w:color="auto"/>
          </w:divBdr>
        </w:div>
        <w:div w:id="1388332341">
          <w:marLeft w:val="547"/>
          <w:marRight w:val="0"/>
          <w:marTop w:val="154"/>
          <w:marBottom w:val="0"/>
          <w:divBdr>
            <w:top w:val="none" w:sz="0" w:space="0" w:color="auto"/>
            <w:left w:val="none" w:sz="0" w:space="0" w:color="auto"/>
            <w:bottom w:val="none" w:sz="0" w:space="0" w:color="auto"/>
            <w:right w:val="none" w:sz="0" w:space="0" w:color="auto"/>
          </w:divBdr>
        </w:div>
        <w:div w:id="233783236">
          <w:marLeft w:val="547"/>
          <w:marRight w:val="0"/>
          <w:marTop w:val="154"/>
          <w:marBottom w:val="0"/>
          <w:divBdr>
            <w:top w:val="none" w:sz="0" w:space="0" w:color="auto"/>
            <w:left w:val="none" w:sz="0" w:space="0" w:color="auto"/>
            <w:bottom w:val="none" w:sz="0" w:space="0" w:color="auto"/>
            <w:right w:val="none" w:sz="0" w:space="0" w:color="auto"/>
          </w:divBdr>
        </w:div>
        <w:div w:id="437650408">
          <w:marLeft w:val="806"/>
          <w:marRight w:val="0"/>
          <w:marTop w:val="154"/>
          <w:marBottom w:val="0"/>
          <w:divBdr>
            <w:top w:val="none" w:sz="0" w:space="0" w:color="auto"/>
            <w:left w:val="none" w:sz="0" w:space="0" w:color="auto"/>
            <w:bottom w:val="none" w:sz="0" w:space="0" w:color="auto"/>
            <w:right w:val="none" w:sz="0" w:space="0" w:color="auto"/>
          </w:divBdr>
        </w:div>
        <w:div w:id="1705446630">
          <w:marLeft w:val="806"/>
          <w:marRight w:val="0"/>
          <w:marTop w:val="154"/>
          <w:marBottom w:val="0"/>
          <w:divBdr>
            <w:top w:val="none" w:sz="0" w:space="0" w:color="auto"/>
            <w:left w:val="none" w:sz="0" w:space="0" w:color="auto"/>
            <w:bottom w:val="none" w:sz="0" w:space="0" w:color="auto"/>
            <w:right w:val="none" w:sz="0" w:space="0" w:color="auto"/>
          </w:divBdr>
        </w:div>
        <w:div w:id="1286814180">
          <w:marLeft w:val="547"/>
          <w:marRight w:val="0"/>
          <w:marTop w:val="154"/>
          <w:marBottom w:val="0"/>
          <w:divBdr>
            <w:top w:val="none" w:sz="0" w:space="0" w:color="auto"/>
            <w:left w:val="none" w:sz="0" w:space="0" w:color="auto"/>
            <w:bottom w:val="none" w:sz="0" w:space="0" w:color="auto"/>
            <w:right w:val="none" w:sz="0" w:space="0" w:color="auto"/>
          </w:divBdr>
        </w:div>
        <w:div w:id="2051763137">
          <w:marLeft w:val="547"/>
          <w:marRight w:val="0"/>
          <w:marTop w:val="154"/>
          <w:marBottom w:val="0"/>
          <w:divBdr>
            <w:top w:val="none" w:sz="0" w:space="0" w:color="auto"/>
            <w:left w:val="none" w:sz="0" w:space="0" w:color="auto"/>
            <w:bottom w:val="none" w:sz="0" w:space="0" w:color="auto"/>
            <w:right w:val="none" w:sz="0" w:space="0" w:color="auto"/>
          </w:divBdr>
        </w:div>
        <w:div w:id="1998532344">
          <w:marLeft w:val="547"/>
          <w:marRight w:val="0"/>
          <w:marTop w:val="154"/>
          <w:marBottom w:val="0"/>
          <w:divBdr>
            <w:top w:val="none" w:sz="0" w:space="0" w:color="auto"/>
            <w:left w:val="none" w:sz="0" w:space="0" w:color="auto"/>
            <w:bottom w:val="none" w:sz="0" w:space="0" w:color="auto"/>
            <w:right w:val="none" w:sz="0" w:space="0" w:color="auto"/>
          </w:divBdr>
        </w:div>
        <w:div w:id="561409031">
          <w:marLeft w:val="547"/>
          <w:marRight w:val="0"/>
          <w:marTop w:val="154"/>
          <w:marBottom w:val="0"/>
          <w:divBdr>
            <w:top w:val="none" w:sz="0" w:space="0" w:color="auto"/>
            <w:left w:val="none" w:sz="0" w:space="0" w:color="auto"/>
            <w:bottom w:val="none" w:sz="0" w:space="0" w:color="auto"/>
            <w:right w:val="none" w:sz="0" w:space="0" w:color="auto"/>
          </w:divBdr>
        </w:div>
        <w:div w:id="1879080653">
          <w:marLeft w:val="547"/>
          <w:marRight w:val="0"/>
          <w:marTop w:val="154"/>
          <w:marBottom w:val="0"/>
          <w:divBdr>
            <w:top w:val="none" w:sz="0" w:space="0" w:color="auto"/>
            <w:left w:val="none" w:sz="0" w:space="0" w:color="auto"/>
            <w:bottom w:val="none" w:sz="0" w:space="0" w:color="auto"/>
            <w:right w:val="none" w:sz="0" w:space="0" w:color="auto"/>
          </w:divBdr>
        </w:div>
        <w:div w:id="684598767">
          <w:marLeft w:val="547"/>
          <w:marRight w:val="0"/>
          <w:marTop w:val="154"/>
          <w:marBottom w:val="0"/>
          <w:divBdr>
            <w:top w:val="none" w:sz="0" w:space="0" w:color="auto"/>
            <w:left w:val="none" w:sz="0" w:space="0" w:color="auto"/>
            <w:bottom w:val="none" w:sz="0" w:space="0" w:color="auto"/>
            <w:right w:val="none" w:sz="0" w:space="0" w:color="auto"/>
          </w:divBdr>
        </w:div>
        <w:div w:id="1340497955">
          <w:marLeft w:val="547"/>
          <w:marRight w:val="0"/>
          <w:marTop w:val="154"/>
          <w:marBottom w:val="0"/>
          <w:divBdr>
            <w:top w:val="none" w:sz="0" w:space="0" w:color="auto"/>
            <w:left w:val="none" w:sz="0" w:space="0" w:color="auto"/>
            <w:bottom w:val="none" w:sz="0" w:space="0" w:color="auto"/>
            <w:right w:val="none" w:sz="0" w:space="0" w:color="auto"/>
          </w:divBdr>
        </w:div>
        <w:div w:id="1230769653">
          <w:marLeft w:val="547"/>
          <w:marRight w:val="0"/>
          <w:marTop w:val="154"/>
          <w:marBottom w:val="0"/>
          <w:divBdr>
            <w:top w:val="none" w:sz="0" w:space="0" w:color="auto"/>
            <w:left w:val="none" w:sz="0" w:space="0" w:color="auto"/>
            <w:bottom w:val="none" w:sz="0" w:space="0" w:color="auto"/>
            <w:right w:val="none" w:sz="0" w:space="0" w:color="auto"/>
          </w:divBdr>
        </w:div>
        <w:div w:id="1651716234">
          <w:marLeft w:val="547"/>
          <w:marRight w:val="0"/>
          <w:marTop w:val="154"/>
          <w:marBottom w:val="0"/>
          <w:divBdr>
            <w:top w:val="none" w:sz="0" w:space="0" w:color="auto"/>
            <w:left w:val="none" w:sz="0" w:space="0" w:color="auto"/>
            <w:bottom w:val="none" w:sz="0" w:space="0" w:color="auto"/>
            <w:right w:val="none" w:sz="0" w:space="0" w:color="auto"/>
          </w:divBdr>
        </w:div>
        <w:div w:id="1110321201">
          <w:marLeft w:val="547"/>
          <w:marRight w:val="0"/>
          <w:marTop w:val="154"/>
          <w:marBottom w:val="0"/>
          <w:divBdr>
            <w:top w:val="none" w:sz="0" w:space="0" w:color="auto"/>
            <w:left w:val="none" w:sz="0" w:space="0" w:color="auto"/>
            <w:bottom w:val="none" w:sz="0" w:space="0" w:color="auto"/>
            <w:right w:val="none" w:sz="0" w:space="0" w:color="auto"/>
          </w:divBdr>
        </w:div>
        <w:div w:id="68621628">
          <w:marLeft w:val="547"/>
          <w:marRight w:val="0"/>
          <w:marTop w:val="154"/>
          <w:marBottom w:val="0"/>
          <w:divBdr>
            <w:top w:val="none" w:sz="0" w:space="0" w:color="auto"/>
            <w:left w:val="none" w:sz="0" w:space="0" w:color="auto"/>
            <w:bottom w:val="none" w:sz="0" w:space="0" w:color="auto"/>
            <w:right w:val="none" w:sz="0" w:space="0" w:color="auto"/>
          </w:divBdr>
        </w:div>
        <w:div w:id="884831689">
          <w:marLeft w:val="547"/>
          <w:marRight w:val="0"/>
          <w:marTop w:val="154"/>
          <w:marBottom w:val="0"/>
          <w:divBdr>
            <w:top w:val="none" w:sz="0" w:space="0" w:color="auto"/>
            <w:left w:val="none" w:sz="0" w:space="0" w:color="auto"/>
            <w:bottom w:val="none" w:sz="0" w:space="0" w:color="auto"/>
            <w:right w:val="none" w:sz="0" w:space="0" w:color="auto"/>
          </w:divBdr>
        </w:div>
        <w:div w:id="453211650">
          <w:marLeft w:val="547"/>
          <w:marRight w:val="0"/>
          <w:marTop w:val="154"/>
          <w:marBottom w:val="0"/>
          <w:divBdr>
            <w:top w:val="none" w:sz="0" w:space="0" w:color="auto"/>
            <w:left w:val="none" w:sz="0" w:space="0" w:color="auto"/>
            <w:bottom w:val="none" w:sz="0" w:space="0" w:color="auto"/>
            <w:right w:val="none" w:sz="0" w:space="0" w:color="auto"/>
          </w:divBdr>
        </w:div>
        <w:div w:id="1121067728">
          <w:marLeft w:val="547"/>
          <w:marRight w:val="0"/>
          <w:marTop w:val="154"/>
          <w:marBottom w:val="0"/>
          <w:divBdr>
            <w:top w:val="none" w:sz="0" w:space="0" w:color="auto"/>
            <w:left w:val="none" w:sz="0" w:space="0" w:color="auto"/>
            <w:bottom w:val="none" w:sz="0" w:space="0" w:color="auto"/>
            <w:right w:val="none" w:sz="0" w:space="0" w:color="auto"/>
          </w:divBdr>
        </w:div>
        <w:div w:id="505940456">
          <w:marLeft w:val="547"/>
          <w:marRight w:val="0"/>
          <w:marTop w:val="154"/>
          <w:marBottom w:val="0"/>
          <w:divBdr>
            <w:top w:val="none" w:sz="0" w:space="0" w:color="auto"/>
            <w:left w:val="none" w:sz="0" w:space="0" w:color="auto"/>
            <w:bottom w:val="none" w:sz="0" w:space="0" w:color="auto"/>
            <w:right w:val="none" w:sz="0" w:space="0" w:color="auto"/>
          </w:divBdr>
        </w:div>
        <w:div w:id="201673484">
          <w:marLeft w:val="547"/>
          <w:marRight w:val="0"/>
          <w:marTop w:val="154"/>
          <w:marBottom w:val="0"/>
          <w:divBdr>
            <w:top w:val="none" w:sz="0" w:space="0" w:color="auto"/>
            <w:left w:val="none" w:sz="0" w:space="0" w:color="auto"/>
            <w:bottom w:val="none" w:sz="0" w:space="0" w:color="auto"/>
            <w:right w:val="none" w:sz="0" w:space="0" w:color="auto"/>
          </w:divBdr>
        </w:div>
        <w:div w:id="118037082">
          <w:marLeft w:val="547"/>
          <w:marRight w:val="0"/>
          <w:marTop w:val="154"/>
          <w:marBottom w:val="0"/>
          <w:divBdr>
            <w:top w:val="none" w:sz="0" w:space="0" w:color="auto"/>
            <w:left w:val="none" w:sz="0" w:space="0" w:color="auto"/>
            <w:bottom w:val="none" w:sz="0" w:space="0" w:color="auto"/>
            <w:right w:val="none" w:sz="0" w:space="0" w:color="auto"/>
          </w:divBdr>
        </w:div>
        <w:div w:id="45225607">
          <w:marLeft w:val="547"/>
          <w:marRight w:val="0"/>
          <w:marTop w:val="154"/>
          <w:marBottom w:val="0"/>
          <w:divBdr>
            <w:top w:val="none" w:sz="0" w:space="0" w:color="auto"/>
            <w:left w:val="none" w:sz="0" w:space="0" w:color="auto"/>
            <w:bottom w:val="none" w:sz="0" w:space="0" w:color="auto"/>
            <w:right w:val="none" w:sz="0" w:space="0" w:color="auto"/>
          </w:divBdr>
        </w:div>
        <w:div w:id="910850600">
          <w:marLeft w:val="547"/>
          <w:marRight w:val="0"/>
          <w:marTop w:val="154"/>
          <w:marBottom w:val="0"/>
          <w:divBdr>
            <w:top w:val="none" w:sz="0" w:space="0" w:color="auto"/>
            <w:left w:val="none" w:sz="0" w:space="0" w:color="auto"/>
            <w:bottom w:val="none" w:sz="0" w:space="0" w:color="auto"/>
            <w:right w:val="none" w:sz="0" w:space="0" w:color="auto"/>
          </w:divBdr>
        </w:div>
        <w:div w:id="1819296480">
          <w:marLeft w:val="547"/>
          <w:marRight w:val="0"/>
          <w:marTop w:val="154"/>
          <w:marBottom w:val="0"/>
          <w:divBdr>
            <w:top w:val="none" w:sz="0" w:space="0" w:color="auto"/>
            <w:left w:val="none" w:sz="0" w:space="0" w:color="auto"/>
            <w:bottom w:val="none" w:sz="0" w:space="0" w:color="auto"/>
            <w:right w:val="none" w:sz="0" w:space="0" w:color="auto"/>
          </w:divBdr>
        </w:div>
        <w:div w:id="849418004">
          <w:marLeft w:val="547"/>
          <w:marRight w:val="0"/>
          <w:marTop w:val="154"/>
          <w:marBottom w:val="0"/>
          <w:divBdr>
            <w:top w:val="none" w:sz="0" w:space="0" w:color="auto"/>
            <w:left w:val="none" w:sz="0" w:space="0" w:color="auto"/>
            <w:bottom w:val="none" w:sz="0" w:space="0" w:color="auto"/>
            <w:right w:val="none" w:sz="0" w:space="0" w:color="auto"/>
          </w:divBdr>
        </w:div>
        <w:div w:id="2014143254">
          <w:marLeft w:val="547"/>
          <w:marRight w:val="0"/>
          <w:marTop w:val="154"/>
          <w:marBottom w:val="0"/>
          <w:divBdr>
            <w:top w:val="none" w:sz="0" w:space="0" w:color="auto"/>
            <w:left w:val="none" w:sz="0" w:space="0" w:color="auto"/>
            <w:bottom w:val="none" w:sz="0" w:space="0" w:color="auto"/>
            <w:right w:val="none" w:sz="0" w:space="0" w:color="auto"/>
          </w:divBdr>
        </w:div>
        <w:div w:id="1518275545">
          <w:marLeft w:val="547"/>
          <w:marRight w:val="0"/>
          <w:marTop w:val="154"/>
          <w:marBottom w:val="0"/>
          <w:divBdr>
            <w:top w:val="none" w:sz="0" w:space="0" w:color="auto"/>
            <w:left w:val="none" w:sz="0" w:space="0" w:color="auto"/>
            <w:bottom w:val="none" w:sz="0" w:space="0" w:color="auto"/>
            <w:right w:val="none" w:sz="0" w:space="0" w:color="auto"/>
          </w:divBdr>
        </w:div>
        <w:div w:id="104618447">
          <w:marLeft w:val="547"/>
          <w:marRight w:val="0"/>
          <w:marTop w:val="154"/>
          <w:marBottom w:val="0"/>
          <w:divBdr>
            <w:top w:val="none" w:sz="0" w:space="0" w:color="auto"/>
            <w:left w:val="none" w:sz="0" w:space="0" w:color="auto"/>
            <w:bottom w:val="none" w:sz="0" w:space="0" w:color="auto"/>
            <w:right w:val="none" w:sz="0" w:space="0" w:color="auto"/>
          </w:divBdr>
        </w:div>
        <w:div w:id="167261020">
          <w:marLeft w:val="547"/>
          <w:marRight w:val="0"/>
          <w:marTop w:val="154"/>
          <w:marBottom w:val="0"/>
          <w:divBdr>
            <w:top w:val="none" w:sz="0" w:space="0" w:color="auto"/>
            <w:left w:val="none" w:sz="0" w:space="0" w:color="auto"/>
            <w:bottom w:val="none" w:sz="0" w:space="0" w:color="auto"/>
            <w:right w:val="none" w:sz="0" w:space="0" w:color="auto"/>
          </w:divBdr>
        </w:div>
        <w:div w:id="1532380759">
          <w:marLeft w:val="547"/>
          <w:marRight w:val="0"/>
          <w:marTop w:val="154"/>
          <w:marBottom w:val="0"/>
          <w:divBdr>
            <w:top w:val="none" w:sz="0" w:space="0" w:color="auto"/>
            <w:left w:val="none" w:sz="0" w:space="0" w:color="auto"/>
            <w:bottom w:val="none" w:sz="0" w:space="0" w:color="auto"/>
            <w:right w:val="none" w:sz="0" w:space="0" w:color="auto"/>
          </w:divBdr>
        </w:div>
        <w:div w:id="1896089180">
          <w:marLeft w:val="547"/>
          <w:marRight w:val="0"/>
          <w:marTop w:val="154"/>
          <w:marBottom w:val="0"/>
          <w:divBdr>
            <w:top w:val="none" w:sz="0" w:space="0" w:color="auto"/>
            <w:left w:val="none" w:sz="0" w:space="0" w:color="auto"/>
            <w:bottom w:val="none" w:sz="0" w:space="0" w:color="auto"/>
            <w:right w:val="none" w:sz="0" w:space="0" w:color="auto"/>
          </w:divBdr>
        </w:div>
        <w:div w:id="84111699">
          <w:marLeft w:val="547"/>
          <w:marRight w:val="0"/>
          <w:marTop w:val="154"/>
          <w:marBottom w:val="0"/>
          <w:divBdr>
            <w:top w:val="none" w:sz="0" w:space="0" w:color="auto"/>
            <w:left w:val="none" w:sz="0" w:space="0" w:color="auto"/>
            <w:bottom w:val="none" w:sz="0" w:space="0" w:color="auto"/>
            <w:right w:val="none" w:sz="0" w:space="0" w:color="auto"/>
          </w:divBdr>
        </w:div>
        <w:div w:id="328869923">
          <w:marLeft w:val="547"/>
          <w:marRight w:val="0"/>
          <w:marTop w:val="154"/>
          <w:marBottom w:val="0"/>
          <w:divBdr>
            <w:top w:val="none" w:sz="0" w:space="0" w:color="auto"/>
            <w:left w:val="none" w:sz="0" w:space="0" w:color="auto"/>
            <w:bottom w:val="none" w:sz="0" w:space="0" w:color="auto"/>
            <w:right w:val="none" w:sz="0" w:space="0" w:color="auto"/>
          </w:divBdr>
        </w:div>
        <w:div w:id="1625307773">
          <w:marLeft w:val="547"/>
          <w:marRight w:val="0"/>
          <w:marTop w:val="154"/>
          <w:marBottom w:val="0"/>
          <w:divBdr>
            <w:top w:val="none" w:sz="0" w:space="0" w:color="auto"/>
            <w:left w:val="none" w:sz="0" w:space="0" w:color="auto"/>
            <w:bottom w:val="none" w:sz="0" w:space="0" w:color="auto"/>
            <w:right w:val="none" w:sz="0" w:space="0" w:color="auto"/>
          </w:divBdr>
        </w:div>
        <w:div w:id="1906068583">
          <w:marLeft w:val="547"/>
          <w:marRight w:val="0"/>
          <w:marTop w:val="154"/>
          <w:marBottom w:val="0"/>
          <w:divBdr>
            <w:top w:val="none" w:sz="0" w:space="0" w:color="auto"/>
            <w:left w:val="none" w:sz="0" w:space="0" w:color="auto"/>
            <w:bottom w:val="none" w:sz="0" w:space="0" w:color="auto"/>
            <w:right w:val="none" w:sz="0" w:space="0" w:color="auto"/>
          </w:divBdr>
        </w:div>
        <w:div w:id="910458660">
          <w:marLeft w:val="547"/>
          <w:marRight w:val="0"/>
          <w:marTop w:val="154"/>
          <w:marBottom w:val="0"/>
          <w:divBdr>
            <w:top w:val="none" w:sz="0" w:space="0" w:color="auto"/>
            <w:left w:val="none" w:sz="0" w:space="0" w:color="auto"/>
            <w:bottom w:val="none" w:sz="0" w:space="0" w:color="auto"/>
            <w:right w:val="none" w:sz="0" w:space="0" w:color="auto"/>
          </w:divBdr>
        </w:div>
        <w:div w:id="895362486">
          <w:marLeft w:val="547"/>
          <w:marRight w:val="0"/>
          <w:marTop w:val="154"/>
          <w:marBottom w:val="0"/>
          <w:divBdr>
            <w:top w:val="none" w:sz="0" w:space="0" w:color="auto"/>
            <w:left w:val="none" w:sz="0" w:space="0" w:color="auto"/>
            <w:bottom w:val="none" w:sz="0" w:space="0" w:color="auto"/>
            <w:right w:val="none" w:sz="0" w:space="0" w:color="auto"/>
          </w:divBdr>
        </w:div>
        <w:div w:id="1457983950">
          <w:marLeft w:val="547"/>
          <w:marRight w:val="0"/>
          <w:marTop w:val="154"/>
          <w:marBottom w:val="0"/>
          <w:divBdr>
            <w:top w:val="none" w:sz="0" w:space="0" w:color="auto"/>
            <w:left w:val="none" w:sz="0" w:space="0" w:color="auto"/>
            <w:bottom w:val="none" w:sz="0" w:space="0" w:color="auto"/>
            <w:right w:val="none" w:sz="0" w:space="0" w:color="auto"/>
          </w:divBdr>
        </w:div>
        <w:div w:id="1239631504">
          <w:marLeft w:val="547"/>
          <w:marRight w:val="0"/>
          <w:marTop w:val="154"/>
          <w:marBottom w:val="0"/>
          <w:divBdr>
            <w:top w:val="none" w:sz="0" w:space="0" w:color="auto"/>
            <w:left w:val="none" w:sz="0" w:space="0" w:color="auto"/>
            <w:bottom w:val="none" w:sz="0" w:space="0" w:color="auto"/>
            <w:right w:val="none" w:sz="0" w:space="0" w:color="auto"/>
          </w:divBdr>
        </w:div>
        <w:div w:id="1130703983">
          <w:marLeft w:val="547"/>
          <w:marRight w:val="0"/>
          <w:marTop w:val="154"/>
          <w:marBottom w:val="0"/>
          <w:divBdr>
            <w:top w:val="none" w:sz="0" w:space="0" w:color="auto"/>
            <w:left w:val="none" w:sz="0" w:space="0" w:color="auto"/>
            <w:bottom w:val="none" w:sz="0" w:space="0" w:color="auto"/>
            <w:right w:val="none" w:sz="0" w:space="0" w:color="auto"/>
          </w:divBdr>
        </w:div>
        <w:div w:id="768814684">
          <w:marLeft w:val="547"/>
          <w:marRight w:val="0"/>
          <w:marTop w:val="154"/>
          <w:marBottom w:val="0"/>
          <w:divBdr>
            <w:top w:val="none" w:sz="0" w:space="0" w:color="auto"/>
            <w:left w:val="none" w:sz="0" w:space="0" w:color="auto"/>
            <w:bottom w:val="none" w:sz="0" w:space="0" w:color="auto"/>
            <w:right w:val="none" w:sz="0" w:space="0" w:color="auto"/>
          </w:divBdr>
        </w:div>
        <w:div w:id="300040822">
          <w:marLeft w:val="547"/>
          <w:marRight w:val="0"/>
          <w:marTop w:val="154"/>
          <w:marBottom w:val="0"/>
          <w:divBdr>
            <w:top w:val="none" w:sz="0" w:space="0" w:color="auto"/>
            <w:left w:val="none" w:sz="0" w:space="0" w:color="auto"/>
            <w:bottom w:val="none" w:sz="0" w:space="0" w:color="auto"/>
            <w:right w:val="none" w:sz="0" w:space="0" w:color="auto"/>
          </w:divBdr>
        </w:div>
        <w:div w:id="1374158924">
          <w:marLeft w:val="547"/>
          <w:marRight w:val="0"/>
          <w:marTop w:val="154"/>
          <w:marBottom w:val="0"/>
          <w:divBdr>
            <w:top w:val="none" w:sz="0" w:space="0" w:color="auto"/>
            <w:left w:val="none" w:sz="0" w:space="0" w:color="auto"/>
            <w:bottom w:val="none" w:sz="0" w:space="0" w:color="auto"/>
            <w:right w:val="none" w:sz="0" w:space="0" w:color="auto"/>
          </w:divBdr>
        </w:div>
        <w:div w:id="1509364817">
          <w:marLeft w:val="547"/>
          <w:marRight w:val="0"/>
          <w:marTop w:val="154"/>
          <w:marBottom w:val="0"/>
          <w:divBdr>
            <w:top w:val="none" w:sz="0" w:space="0" w:color="auto"/>
            <w:left w:val="none" w:sz="0" w:space="0" w:color="auto"/>
            <w:bottom w:val="none" w:sz="0" w:space="0" w:color="auto"/>
            <w:right w:val="none" w:sz="0" w:space="0" w:color="auto"/>
          </w:divBdr>
        </w:div>
        <w:div w:id="1721859478">
          <w:marLeft w:val="547"/>
          <w:marRight w:val="0"/>
          <w:marTop w:val="154"/>
          <w:marBottom w:val="0"/>
          <w:divBdr>
            <w:top w:val="none" w:sz="0" w:space="0" w:color="auto"/>
            <w:left w:val="none" w:sz="0" w:space="0" w:color="auto"/>
            <w:bottom w:val="none" w:sz="0" w:space="0" w:color="auto"/>
            <w:right w:val="none" w:sz="0" w:space="0" w:color="auto"/>
          </w:divBdr>
        </w:div>
        <w:div w:id="18553874">
          <w:marLeft w:val="547"/>
          <w:marRight w:val="0"/>
          <w:marTop w:val="154"/>
          <w:marBottom w:val="0"/>
          <w:divBdr>
            <w:top w:val="none" w:sz="0" w:space="0" w:color="auto"/>
            <w:left w:val="none" w:sz="0" w:space="0" w:color="auto"/>
            <w:bottom w:val="none" w:sz="0" w:space="0" w:color="auto"/>
            <w:right w:val="none" w:sz="0" w:space="0" w:color="auto"/>
          </w:divBdr>
        </w:div>
        <w:div w:id="2070304929">
          <w:marLeft w:val="547"/>
          <w:marRight w:val="0"/>
          <w:marTop w:val="154"/>
          <w:marBottom w:val="0"/>
          <w:divBdr>
            <w:top w:val="none" w:sz="0" w:space="0" w:color="auto"/>
            <w:left w:val="none" w:sz="0" w:space="0" w:color="auto"/>
            <w:bottom w:val="none" w:sz="0" w:space="0" w:color="auto"/>
            <w:right w:val="none" w:sz="0" w:space="0" w:color="auto"/>
          </w:divBdr>
        </w:div>
        <w:div w:id="876897441">
          <w:marLeft w:val="547"/>
          <w:marRight w:val="0"/>
          <w:marTop w:val="154"/>
          <w:marBottom w:val="0"/>
          <w:divBdr>
            <w:top w:val="none" w:sz="0" w:space="0" w:color="auto"/>
            <w:left w:val="none" w:sz="0" w:space="0" w:color="auto"/>
            <w:bottom w:val="none" w:sz="0" w:space="0" w:color="auto"/>
            <w:right w:val="none" w:sz="0" w:space="0" w:color="auto"/>
          </w:divBdr>
        </w:div>
        <w:div w:id="1521696472">
          <w:marLeft w:val="547"/>
          <w:marRight w:val="0"/>
          <w:marTop w:val="154"/>
          <w:marBottom w:val="0"/>
          <w:divBdr>
            <w:top w:val="none" w:sz="0" w:space="0" w:color="auto"/>
            <w:left w:val="none" w:sz="0" w:space="0" w:color="auto"/>
            <w:bottom w:val="none" w:sz="0" w:space="0" w:color="auto"/>
            <w:right w:val="none" w:sz="0" w:space="0" w:color="auto"/>
          </w:divBdr>
        </w:div>
        <w:div w:id="137771185">
          <w:marLeft w:val="547"/>
          <w:marRight w:val="0"/>
          <w:marTop w:val="154"/>
          <w:marBottom w:val="0"/>
          <w:divBdr>
            <w:top w:val="none" w:sz="0" w:space="0" w:color="auto"/>
            <w:left w:val="none" w:sz="0" w:space="0" w:color="auto"/>
            <w:bottom w:val="none" w:sz="0" w:space="0" w:color="auto"/>
            <w:right w:val="none" w:sz="0" w:space="0" w:color="auto"/>
          </w:divBdr>
        </w:div>
        <w:div w:id="780034721">
          <w:marLeft w:val="547"/>
          <w:marRight w:val="0"/>
          <w:marTop w:val="154"/>
          <w:marBottom w:val="0"/>
          <w:divBdr>
            <w:top w:val="none" w:sz="0" w:space="0" w:color="auto"/>
            <w:left w:val="none" w:sz="0" w:space="0" w:color="auto"/>
            <w:bottom w:val="none" w:sz="0" w:space="0" w:color="auto"/>
            <w:right w:val="none" w:sz="0" w:space="0" w:color="auto"/>
          </w:divBdr>
        </w:div>
        <w:div w:id="1792288534">
          <w:marLeft w:val="547"/>
          <w:marRight w:val="0"/>
          <w:marTop w:val="154"/>
          <w:marBottom w:val="0"/>
          <w:divBdr>
            <w:top w:val="none" w:sz="0" w:space="0" w:color="auto"/>
            <w:left w:val="none" w:sz="0" w:space="0" w:color="auto"/>
            <w:bottom w:val="none" w:sz="0" w:space="0" w:color="auto"/>
            <w:right w:val="none" w:sz="0" w:space="0" w:color="auto"/>
          </w:divBdr>
        </w:div>
        <w:div w:id="195317948">
          <w:marLeft w:val="547"/>
          <w:marRight w:val="0"/>
          <w:marTop w:val="154"/>
          <w:marBottom w:val="0"/>
          <w:divBdr>
            <w:top w:val="none" w:sz="0" w:space="0" w:color="auto"/>
            <w:left w:val="none" w:sz="0" w:space="0" w:color="auto"/>
            <w:bottom w:val="none" w:sz="0" w:space="0" w:color="auto"/>
            <w:right w:val="none" w:sz="0" w:space="0" w:color="auto"/>
          </w:divBdr>
        </w:div>
        <w:div w:id="1681810221">
          <w:marLeft w:val="547"/>
          <w:marRight w:val="0"/>
          <w:marTop w:val="154"/>
          <w:marBottom w:val="0"/>
          <w:divBdr>
            <w:top w:val="none" w:sz="0" w:space="0" w:color="auto"/>
            <w:left w:val="none" w:sz="0" w:space="0" w:color="auto"/>
            <w:bottom w:val="none" w:sz="0" w:space="0" w:color="auto"/>
            <w:right w:val="none" w:sz="0" w:space="0" w:color="auto"/>
          </w:divBdr>
        </w:div>
        <w:div w:id="1639455286">
          <w:marLeft w:val="547"/>
          <w:marRight w:val="0"/>
          <w:marTop w:val="154"/>
          <w:marBottom w:val="0"/>
          <w:divBdr>
            <w:top w:val="none" w:sz="0" w:space="0" w:color="auto"/>
            <w:left w:val="none" w:sz="0" w:space="0" w:color="auto"/>
            <w:bottom w:val="none" w:sz="0" w:space="0" w:color="auto"/>
            <w:right w:val="none" w:sz="0" w:space="0" w:color="auto"/>
          </w:divBdr>
        </w:div>
        <w:div w:id="320812985">
          <w:marLeft w:val="547"/>
          <w:marRight w:val="0"/>
          <w:marTop w:val="154"/>
          <w:marBottom w:val="0"/>
          <w:divBdr>
            <w:top w:val="none" w:sz="0" w:space="0" w:color="auto"/>
            <w:left w:val="none" w:sz="0" w:space="0" w:color="auto"/>
            <w:bottom w:val="none" w:sz="0" w:space="0" w:color="auto"/>
            <w:right w:val="none" w:sz="0" w:space="0" w:color="auto"/>
          </w:divBdr>
        </w:div>
        <w:div w:id="1288702855">
          <w:marLeft w:val="547"/>
          <w:marRight w:val="0"/>
          <w:marTop w:val="154"/>
          <w:marBottom w:val="0"/>
          <w:divBdr>
            <w:top w:val="none" w:sz="0" w:space="0" w:color="auto"/>
            <w:left w:val="none" w:sz="0" w:space="0" w:color="auto"/>
            <w:bottom w:val="none" w:sz="0" w:space="0" w:color="auto"/>
            <w:right w:val="none" w:sz="0" w:space="0" w:color="auto"/>
          </w:divBdr>
        </w:div>
        <w:div w:id="861436554">
          <w:marLeft w:val="547"/>
          <w:marRight w:val="0"/>
          <w:marTop w:val="154"/>
          <w:marBottom w:val="0"/>
          <w:divBdr>
            <w:top w:val="none" w:sz="0" w:space="0" w:color="auto"/>
            <w:left w:val="none" w:sz="0" w:space="0" w:color="auto"/>
            <w:bottom w:val="none" w:sz="0" w:space="0" w:color="auto"/>
            <w:right w:val="none" w:sz="0" w:space="0" w:color="auto"/>
          </w:divBdr>
        </w:div>
        <w:div w:id="465317102">
          <w:marLeft w:val="547"/>
          <w:marRight w:val="0"/>
          <w:marTop w:val="154"/>
          <w:marBottom w:val="0"/>
          <w:divBdr>
            <w:top w:val="none" w:sz="0" w:space="0" w:color="auto"/>
            <w:left w:val="none" w:sz="0" w:space="0" w:color="auto"/>
            <w:bottom w:val="none" w:sz="0" w:space="0" w:color="auto"/>
            <w:right w:val="none" w:sz="0" w:space="0" w:color="auto"/>
          </w:divBdr>
        </w:div>
        <w:div w:id="845901083">
          <w:marLeft w:val="547"/>
          <w:marRight w:val="0"/>
          <w:marTop w:val="154"/>
          <w:marBottom w:val="0"/>
          <w:divBdr>
            <w:top w:val="none" w:sz="0" w:space="0" w:color="auto"/>
            <w:left w:val="none" w:sz="0" w:space="0" w:color="auto"/>
            <w:bottom w:val="none" w:sz="0" w:space="0" w:color="auto"/>
            <w:right w:val="none" w:sz="0" w:space="0" w:color="auto"/>
          </w:divBdr>
        </w:div>
        <w:div w:id="1445077241">
          <w:marLeft w:val="547"/>
          <w:marRight w:val="0"/>
          <w:marTop w:val="154"/>
          <w:marBottom w:val="0"/>
          <w:divBdr>
            <w:top w:val="none" w:sz="0" w:space="0" w:color="auto"/>
            <w:left w:val="none" w:sz="0" w:space="0" w:color="auto"/>
            <w:bottom w:val="none" w:sz="0" w:space="0" w:color="auto"/>
            <w:right w:val="none" w:sz="0" w:space="0" w:color="auto"/>
          </w:divBdr>
        </w:div>
        <w:div w:id="366950258">
          <w:marLeft w:val="547"/>
          <w:marRight w:val="0"/>
          <w:marTop w:val="154"/>
          <w:marBottom w:val="0"/>
          <w:divBdr>
            <w:top w:val="none" w:sz="0" w:space="0" w:color="auto"/>
            <w:left w:val="none" w:sz="0" w:space="0" w:color="auto"/>
            <w:bottom w:val="none" w:sz="0" w:space="0" w:color="auto"/>
            <w:right w:val="none" w:sz="0" w:space="0" w:color="auto"/>
          </w:divBdr>
        </w:div>
        <w:div w:id="777020070">
          <w:marLeft w:val="547"/>
          <w:marRight w:val="0"/>
          <w:marTop w:val="154"/>
          <w:marBottom w:val="0"/>
          <w:divBdr>
            <w:top w:val="none" w:sz="0" w:space="0" w:color="auto"/>
            <w:left w:val="none" w:sz="0" w:space="0" w:color="auto"/>
            <w:bottom w:val="none" w:sz="0" w:space="0" w:color="auto"/>
            <w:right w:val="none" w:sz="0" w:space="0" w:color="auto"/>
          </w:divBdr>
        </w:div>
        <w:div w:id="1919174842">
          <w:marLeft w:val="547"/>
          <w:marRight w:val="0"/>
          <w:marTop w:val="154"/>
          <w:marBottom w:val="0"/>
          <w:divBdr>
            <w:top w:val="none" w:sz="0" w:space="0" w:color="auto"/>
            <w:left w:val="none" w:sz="0" w:space="0" w:color="auto"/>
            <w:bottom w:val="none" w:sz="0" w:space="0" w:color="auto"/>
            <w:right w:val="none" w:sz="0" w:space="0" w:color="auto"/>
          </w:divBdr>
        </w:div>
        <w:div w:id="583880970">
          <w:marLeft w:val="547"/>
          <w:marRight w:val="0"/>
          <w:marTop w:val="154"/>
          <w:marBottom w:val="0"/>
          <w:divBdr>
            <w:top w:val="none" w:sz="0" w:space="0" w:color="auto"/>
            <w:left w:val="none" w:sz="0" w:space="0" w:color="auto"/>
            <w:bottom w:val="none" w:sz="0" w:space="0" w:color="auto"/>
            <w:right w:val="none" w:sz="0" w:space="0" w:color="auto"/>
          </w:divBdr>
        </w:div>
        <w:div w:id="205607601">
          <w:marLeft w:val="547"/>
          <w:marRight w:val="0"/>
          <w:marTop w:val="154"/>
          <w:marBottom w:val="0"/>
          <w:divBdr>
            <w:top w:val="none" w:sz="0" w:space="0" w:color="auto"/>
            <w:left w:val="none" w:sz="0" w:space="0" w:color="auto"/>
            <w:bottom w:val="none" w:sz="0" w:space="0" w:color="auto"/>
            <w:right w:val="none" w:sz="0" w:space="0" w:color="auto"/>
          </w:divBdr>
        </w:div>
        <w:div w:id="1863667922">
          <w:marLeft w:val="547"/>
          <w:marRight w:val="0"/>
          <w:marTop w:val="154"/>
          <w:marBottom w:val="0"/>
          <w:divBdr>
            <w:top w:val="none" w:sz="0" w:space="0" w:color="auto"/>
            <w:left w:val="none" w:sz="0" w:space="0" w:color="auto"/>
            <w:bottom w:val="none" w:sz="0" w:space="0" w:color="auto"/>
            <w:right w:val="none" w:sz="0" w:space="0" w:color="auto"/>
          </w:divBdr>
        </w:div>
        <w:div w:id="938177812">
          <w:marLeft w:val="547"/>
          <w:marRight w:val="0"/>
          <w:marTop w:val="154"/>
          <w:marBottom w:val="0"/>
          <w:divBdr>
            <w:top w:val="none" w:sz="0" w:space="0" w:color="auto"/>
            <w:left w:val="none" w:sz="0" w:space="0" w:color="auto"/>
            <w:bottom w:val="none" w:sz="0" w:space="0" w:color="auto"/>
            <w:right w:val="none" w:sz="0" w:space="0" w:color="auto"/>
          </w:divBdr>
        </w:div>
        <w:div w:id="963658265">
          <w:marLeft w:val="547"/>
          <w:marRight w:val="0"/>
          <w:marTop w:val="154"/>
          <w:marBottom w:val="0"/>
          <w:divBdr>
            <w:top w:val="none" w:sz="0" w:space="0" w:color="auto"/>
            <w:left w:val="none" w:sz="0" w:space="0" w:color="auto"/>
            <w:bottom w:val="none" w:sz="0" w:space="0" w:color="auto"/>
            <w:right w:val="none" w:sz="0" w:space="0" w:color="auto"/>
          </w:divBdr>
        </w:div>
        <w:div w:id="1316565221">
          <w:marLeft w:val="547"/>
          <w:marRight w:val="0"/>
          <w:marTop w:val="154"/>
          <w:marBottom w:val="0"/>
          <w:divBdr>
            <w:top w:val="none" w:sz="0" w:space="0" w:color="auto"/>
            <w:left w:val="none" w:sz="0" w:space="0" w:color="auto"/>
            <w:bottom w:val="none" w:sz="0" w:space="0" w:color="auto"/>
            <w:right w:val="none" w:sz="0" w:space="0" w:color="auto"/>
          </w:divBdr>
        </w:div>
        <w:div w:id="1296835969">
          <w:marLeft w:val="547"/>
          <w:marRight w:val="0"/>
          <w:marTop w:val="154"/>
          <w:marBottom w:val="0"/>
          <w:divBdr>
            <w:top w:val="none" w:sz="0" w:space="0" w:color="auto"/>
            <w:left w:val="none" w:sz="0" w:space="0" w:color="auto"/>
            <w:bottom w:val="none" w:sz="0" w:space="0" w:color="auto"/>
            <w:right w:val="none" w:sz="0" w:space="0" w:color="auto"/>
          </w:divBdr>
        </w:div>
        <w:div w:id="1196962332">
          <w:marLeft w:val="547"/>
          <w:marRight w:val="0"/>
          <w:marTop w:val="154"/>
          <w:marBottom w:val="0"/>
          <w:divBdr>
            <w:top w:val="none" w:sz="0" w:space="0" w:color="auto"/>
            <w:left w:val="none" w:sz="0" w:space="0" w:color="auto"/>
            <w:bottom w:val="none" w:sz="0" w:space="0" w:color="auto"/>
            <w:right w:val="none" w:sz="0" w:space="0" w:color="auto"/>
          </w:divBdr>
        </w:div>
        <w:div w:id="1735934577">
          <w:marLeft w:val="547"/>
          <w:marRight w:val="0"/>
          <w:marTop w:val="154"/>
          <w:marBottom w:val="0"/>
          <w:divBdr>
            <w:top w:val="none" w:sz="0" w:space="0" w:color="auto"/>
            <w:left w:val="none" w:sz="0" w:space="0" w:color="auto"/>
            <w:bottom w:val="none" w:sz="0" w:space="0" w:color="auto"/>
            <w:right w:val="none" w:sz="0" w:space="0" w:color="auto"/>
          </w:divBdr>
        </w:div>
        <w:div w:id="237181440">
          <w:marLeft w:val="547"/>
          <w:marRight w:val="0"/>
          <w:marTop w:val="154"/>
          <w:marBottom w:val="0"/>
          <w:divBdr>
            <w:top w:val="none" w:sz="0" w:space="0" w:color="auto"/>
            <w:left w:val="none" w:sz="0" w:space="0" w:color="auto"/>
            <w:bottom w:val="none" w:sz="0" w:space="0" w:color="auto"/>
            <w:right w:val="none" w:sz="0" w:space="0" w:color="auto"/>
          </w:divBdr>
        </w:div>
        <w:div w:id="222643131">
          <w:marLeft w:val="547"/>
          <w:marRight w:val="0"/>
          <w:marTop w:val="154"/>
          <w:marBottom w:val="0"/>
          <w:divBdr>
            <w:top w:val="none" w:sz="0" w:space="0" w:color="auto"/>
            <w:left w:val="none" w:sz="0" w:space="0" w:color="auto"/>
            <w:bottom w:val="none" w:sz="0" w:space="0" w:color="auto"/>
            <w:right w:val="none" w:sz="0" w:space="0" w:color="auto"/>
          </w:divBdr>
        </w:div>
        <w:div w:id="1996717882">
          <w:marLeft w:val="547"/>
          <w:marRight w:val="0"/>
          <w:marTop w:val="154"/>
          <w:marBottom w:val="0"/>
          <w:divBdr>
            <w:top w:val="none" w:sz="0" w:space="0" w:color="auto"/>
            <w:left w:val="none" w:sz="0" w:space="0" w:color="auto"/>
            <w:bottom w:val="none" w:sz="0" w:space="0" w:color="auto"/>
            <w:right w:val="none" w:sz="0" w:space="0" w:color="auto"/>
          </w:divBdr>
        </w:div>
        <w:div w:id="249169073">
          <w:marLeft w:val="547"/>
          <w:marRight w:val="0"/>
          <w:marTop w:val="154"/>
          <w:marBottom w:val="0"/>
          <w:divBdr>
            <w:top w:val="none" w:sz="0" w:space="0" w:color="auto"/>
            <w:left w:val="none" w:sz="0" w:space="0" w:color="auto"/>
            <w:bottom w:val="none" w:sz="0" w:space="0" w:color="auto"/>
            <w:right w:val="none" w:sz="0" w:space="0" w:color="auto"/>
          </w:divBdr>
        </w:div>
        <w:div w:id="379788612">
          <w:marLeft w:val="547"/>
          <w:marRight w:val="0"/>
          <w:marTop w:val="154"/>
          <w:marBottom w:val="0"/>
          <w:divBdr>
            <w:top w:val="none" w:sz="0" w:space="0" w:color="auto"/>
            <w:left w:val="none" w:sz="0" w:space="0" w:color="auto"/>
            <w:bottom w:val="none" w:sz="0" w:space="0" w:color="auto"/>
            <w:right w:val="none" w:sz="0" w:space="0" w:color="auto"/>
          </w:divBdr>
        </w:div>
        <w:div w:id="1004013593">
          <w:marLeft w:val="547"/>
          <w:marRight w:val="0"/>
          <w:marTop w:val="154"/>
          <w:marBottom w:val="0"/>
          <w:divBdr>
            <w:top w:val="none" w:sz="0" w:space="0" w:color="auto"/>
            <w:left w:val="none" w:sz="0" w:space="0" w:color="auto"/>
            <w:bottom w:val="none" w:sz="0" w:space="0" w:color="auto"/>
            <w:right w:val="none" w:sz="0" w:space="0" w:color="auto"/>
          </w:divBdr>
        </w:div>
        <w:div w:id="619991574">
          <w:marLeft w:val="547"/>
          <w:marRight w:val="0"/>
          <w:marTop w:val="154"/>
          <w:marBottom w:val="0"/>
          <w:divBdr>
            <w:top w:val="none" w:sz="0" w:space="0" w:color="auto"/>
            <w:left w:val="none" w:sz="0" w:space="0" w:color="auto"/>
            <w:bottom w:val="none" w:sz="0" w:space="0" w:color="auto"/>
            <w:right w:val="none" w:sz="0" w:space="0" w:color="auto"/>
          </w:divBdr>
        </w:div>
        <w:div w:id="884101519">
          <w:marLeft w:val="547"/>
          <w:marRight w:val="0"/>
          <w:marTop w:val="154"/>
          <w:marBottom w:val="0"/>
          <w:divBdr>
            <w:top w:val="none" w:sz="0" w:space="0" w:color="auto"/>
            <w:left w:val="none" w:sz="0" w:space="0" w:color="auto"/>
            <w:bottom w:val="none" w:sz="0" w:space="0" w:color="auto"/>
            <w:right w:val="none" w:sz="0" w:space="0" w:color="auto"/>
          </w:divBdr>
        </w:div>
        <w:div w:id="1966540871">
          <w:marLeft w:val="547"/>
          <w:marRight w:val="0"/>
          <w:marTop w:val="154"/>
          <w:marBottom w:val="0"/>
          <w:divBdr>
            <w:top w:val="none" w:sz="0" w:space="0" w:color="auto"/>
            <w:left w:val="none" w:sz="0" w:space="0" w:color="auto"/>
            <w:bottom w:val="none" w:sz="0" w:space="0" w:color="auto"/>
            <w:right w:val="none" w:sz="0" w:space="0" w:color="auto"/>
          </w:divBdr>
        </w:div>
        <w:div w:id="1459452398">
          <w:marLeft w:val="547"/>
          <w:marRight w:val="0"/>
          <w:marTop w:val="154"/>
          <w:marBottom w:val="0"/>
          <w:divBdr>
            <w:top w:val="none" w:sz="0" w:space="0" w:color="auto"/>
            <w:left w:val="none" w:sz="0" w:space="0" w:color="auto"/>
            <w:bottom w:val="none" w:sz="0" w:space="0" w:color="auto"/>
            <w:right w:val="none" w:sz="0" w:space="0" w:color="auto"/>
          </w:divBdr>
        </w:div>
        <w:div w:id="1199314401">
          <w:marLeft w:val="547"/>
          <w:marRight w:val="0"/>
          <w:marTop w:val="154"/>
          <w:marBottom w:val="0"/>
          <w:divBdr>
            <w:top w:val="none" w:sz="0" w:space="0" w:color="auto"/>
            <w:left w:val="none" w:sz="0" w:space="0" w:color="auto"/>
            <w:bottom w:val="none" w:sz="0" w:space="0" w:color="auto"/>
            <w:right w:val="none" w:sz="0" w:space="0" w:color="auto"/>
          </w:divBdr>
        </w:div>
        <w:div w:id="1117456432">
          <w:marLeft w:val="547"/>
          <w:marRight w:val="0"/>
          <w:marTop w:val="154"/>
          <w:marBottom w:val="0"/>
          <w:divBdr>
            <w:top w:val="none" w:sz="0" w:space="0" w:color="auto"/>
            <w:left w:val="none" w:sz="0" w:space="0" w:color="auto"/>
            <w:bottom w:val="none" w:sz="0" w:space="0" w:color="auto"/>
            <w:right w:val="none" w:sz="0" w:space="0" w:color="auto"/>
          </w:divBdr>
        </w:div>
        <w:div w:id="875847884">
          <w:marLeft w:val="547"/>
          <w:marRight w:val="0"/>
          <w:marTop w:val="154"/>
          <w:marBottom w:val="0"/>
          <w:divBdr>
            <w:top w:val="none" w:sz="0" w:space="0" w:color="auto"/>
            <w:left w:val="none" w:sz="0" w:space="0" w:color="auto"/>
            <w:bottom w:val="none" w:sz="0" w:space="0" w:color="auto"/>
            <w:right w:val="none" w:sz="0" w:space="0" w:color="auto"/>
          </w:divBdr>
        </w:div>
        <w:div w:id="193271617">
          <w:marLeft w:val="547"/>
          <w:marRight w:val="0"/>
          <w:marTop w:val="154"/>
          <w:marBottom w:val="0"/>
          <w:divBdr>
            <w:top w:val="none" w:sz="0" w:space="0" w:color="auto"/>
            <w:left w:val="none" w:sz="0" w:space="0" w:color="auto"/>
            <w:bottom w:val="none" w:sz="0" w:space="0" w:color="auto"/>
            <w:right w:val="none" w:sz="0" w:space="0" w:color="auto"/>
          </w:divBdr>
        </w:div>
        <w:div w:id="189611048">
          <w:marLeft w:val="547"/>
          <w:marRight w:val="0"/>
          <w:marTop w:val="154"/>
          <w:marBottom w:val="0"/>
          <w:divBdr>
            <w:top w:val="none" w:sz="0" w:space="0" w:color="auto"/>
            <w:left w:val="none" w:sz="0" w:space="0" w:color="auto"/>
            <w:bottom w:val="none" w:sz="0" w:space="0" w:color="auto"/>
            <w:right w:val="none" w:sz="0" w:space="0" w:color="auto"/>
          </w:divBdr>
        </w:div>
        <w:div w:id="1771504620">
          <w:marLeft w:val="547"/>
          <w:marRight w:val="0"/>
          <w:marTop w:val="154"/>
          <w:marBottom w:val="0"/>
          <w:divBdr>
            <w:top w:val="none" w:sz="0" w:space="0" w:color="auto"/>
            <w:left w:val="none" w:sz="0" w:space="0" w:color="auto"/>
            <w:bottom w:val="none" w:sz="0" w:space="0" w:color="auto"/>
            <w:right w:val="none" w:sz="0" w:space="0" w:color="auto"/>
          </w:divBdr>
        </w:div>
        <w:div w:id="714086527">
          <w:marLeft w:val="547"/>
          <w:marRight w:val="0"/>
          <w:marTop w:val="154"/>
          <w:marBottom w:val="0"/>
          <w:divBdr>
            <w:top w:val="none" w:sz="0" w:space="0" w:color="auto"/>
            <w:left w:val="none" w:sz="0" w:space="0" w:color="auto"/>
            <w:bottom w:val="none" w:sz="0" w:space="0" w:color="auto"/>
            <w:right w:val="none" w:sz="0" w:space="0" w:color="auto"/>
          </w:divBdr>
        </w:div>
        <w:div w:id="2109426152">
          <w:marLeft w:val="547"/>
          <w:marRight w:val="0"/>
          <w:marTop w:val="154"/>
          <w:marBottom w:val="0"/>
          <w:divBdr>
            <w:top w:val="none" w:sz="0" w:space="0" w:color="auto"/>
            <w:left w:val="none" w:sz="0" w:space="0" w:color="auto"/>
            <w:bottom w:val="none" w:sz="0" w:space="0" w:color="auto"/>
            <w:right w:val="none" w:sz="0" w:space="0" w:color="auto"/>
          </w:divBdr>
        </w:div>
        <w:div w:id="1693143683">
          <w:marLeft w:val="547"/>
          <w:marRight w:val="0"/>
          <w:marTop w:val="154"/>
          <w:marBottom w:val="0"/>
          <w:divBdr>
            <w:top w:val="none" w:sz="0" w:space="0" w:color="auto"/>
            <w:left w:val="none" w:sz="0" w:space="0" w:color="auto"/>
            <w:bottom w:val="none" w:sz="0" w:space="0" w:color="auto"/>
            <w:right w:val="none" w:sz="0" w:space="0" w:color="auto"/>
          </w:divBdr>
        </w:div>
        <w:div w:id="98524991">
          <w:marLeft w:val="547"/>
          <w:marRight w:val="0"/>
          <w:marTop w:val="154"/>
          <w:marBottom w:val="0"/>
          <w:divBdr>
            <w:top w:val="none" w:sz="0" w:space="0" w:color="auto"/>
            <w:left w:val="none" w:sz="0" w:space="0" w:color="auto"/>
            <w:bottom w:val="none" w:sz="0" w:space="0" w:color="auto"/>
            <w:right w:val="none" w:sz="0" w:space="0" w:color="auto"/>
          </w:divBdr>
        </w:div>
        <w:div w:id="421609846">
          <w:marLeft w:val="547"/>
          <w:marRight w:val="0"/>
          <w:marTop w:val="154"/>
          <w:marBottom w:val="0"/>
          <w:divBdr>
            <w:top w:val="none" w:sz="0" w:space="0" w:color="auto"/>
            <w:left w:val="none" w:sz="0" w:space="0" w:color="auto"/>
            <w:bottom w:val="none" w:sz="0" w:space="0" w:color="auto"/>
            <w:right w:val="none" w:sz="0" w:space="0" w:color="auto"/>
          </w:divBdr>
        </w:div>
        <w:div w:id="1615555895">
          <w:marLeft w:val="547"/>
          <w:marRight w:val="0"/>
          <w:marTop w:val="154"/>
          <w:marBottom w:val="0"/>
          <w:divBdr>
            <w:top w:val="none" w:sz="0" w:space="0" w:color="auto"/>
            <w:left w:val="none" w:sz="0" w:space="0" w:color="auto"/>
            <w:bottom w:val="none" w:sz="0" w:space="0" w:color="auto"/>
            <w:right w:val="none" w:sz="0" w:space="0" w:color="auto"/>
          </w:divBdr>
        </w:div>
        <w:div w:id="1925994049">
          <w:marLeft w:val="547"/>
          <w:marRight w:val="0"/>
          <w:marTop w:val="154"/>
          <w:marBottom w:val="0"/>
          <w:divBdr>
            <w:top w:val="none" w:sz="0" w:space="0" w:color="auto"/>
            <w:left w:val="none" w:sz="0" w:space="0" w:color="auto"/>
            <w:bottom w:val="none" w:sz="0" w:space="0" w:color="auto"/>
            <w:right w:val="none" w:sz="0" w:space="0" w:color="auto"/>
          </w:divBdr>
        </w:div>
        <w:div w:id="206142671">
          <w:marLeft w:val="547"/>
          <w:marRight w:val="0"/>
          <w:marTop w:val="154"/>
          <w:marBottom w:val="0"/>
          <w:divBdr>
            <w:top w:val="none" w:sz="0" w:space="0" w:color="auto"/>
            <w:left w:val="none" w:sz="0" w:space="0" w:color="auto"/>
            <w:bottom w:val="none" w:sz="0" w:space="0" w:color="auto"/>
            <w:right w:val="none" w:sz="0" w:space="0" w:color="auto"/>
          </w:divBdr>
        </w:div>
        <w:div w:id="88700538">
          <w:marLeft w:val="547"/>
          <w:marRight w:val="0"/>
          <w:marTop w:val="154"/>
          <w:marBottom w:val="0"/>
          <w:divBdr>
            <w:top w:val="none" w:sz="0" w:space="0" w:color="auto"/>
            <w:left w:val="none" w:sz="0" w:space="0" w:color="auto"/>
            <w:bottom w:val="none" w:sz="0" w:space="0" w:color="auto"/>
            <w:right w:val="none" w:sz="0" w:space="0" w:color="auto"/>
          </w:divBdr>
        </w:div>
        <w:div w:id="1430733566">
          <w:marLeft w:val="547"/>
          <w:marRight w:val="0"/>
          <w:marTop w:val="154"/>
          <w:marBottom w:val="0"/>
          <w:divBdr>
            <w:top w:val="none" w:sz="0" w:space="0" w:color="auto"/>
            <w:left w:val="none" w:sz="0" w:space="0" w:color="auto"/>
            <w:bottom w:val="none" w:sz="0" w:space="0" w:color="auto"/>
            <w:right w:val="none" w:sz="0" w:space="0" w:color="auto"/>
          </w:divBdr>
        </w:div>
        <w:div w:id="236135340">
          <w:marLeft w:val="547"/>
          <w:marRight w:val="0"/>
          <w:marTop w:val="154"/>
          <w:marBottom w:val="0"/>
          <w:divBdr>
            <w:top w:val="none" w:sz="0" w:space="0" w:color="auto"/>
            <w:left w:val="none" w:sz="0" w:space="0" w:color="auto"/>
            <w:bottom w:val="none" w:sz="0" w:space="0" w:color="auto"/>
            <w:right w:val="none" w:sz="0" w:space="0" w:color="auto"/>
          </w:divBdr>
        </w:div>
        <w:div w:id="167866224">
          <w:marLeft w:val="547"/>
          <w:marRight w:val="0"/>
          <w:marTop w:val="154"/>
          <w:marBottom w:val="0"/>
          <w:divBdr>
            <w:top w:val="none" w:sz="0" w:space="0" w:color="auto"/>
            <w:left w:val="none" w:sz="0" w:space="0" w:color="auto"/>
            <w:bottom w:val="none" w:sz="0" w:space="0" w:color="auto"/>
            <w:right w:val="none" w:sz="0" w:space="0" w:color="auto"/>
          </w:divBdr>
        </w:div>
        <w:div w:id="1175417128">
          <w:marLeft w:val="547"/>
          <w:marRight w:val="0"/>
          <w:marTop w:val="154"/>
          <w:marBottom w:val="0"/>
          <w:divBdr>
            <w:top w:val="none" w:sz="0" w:space="0" w:color="auto"/>
            <w:left w:val="none" w:sz="0" w:space="0" w:color="auto"/>
            <w:bottom w:val="none" w:sz="0" w:space="0" w:color="auto"/>
            <w:right w:val="none" w:sz="0" w:space="0" w:color="auto"/>
          </w:divBdr>
        </w:div>
        <w:div w:id="1165389968">
          <w:marLeft w:val="547"/>
          <w:marRight w:val="0"/>
          <w:marTop w:val="154"/>
          <w:marBottom w:val="0"/>
          <w:divBdr>
            <w:top w:val="none" w:sz="0" w:space="0" w:color="auto"/>
            <w:left w:val="none" w:sz="0" w:space="0" w:color="auto"/>
            <w:bottom w:val="none" w:sz="0" w:space="0" w:color="auto"/>
            <w:right w:val="none" w:sz="0" w:space="0" w:color="auto"/>
          </w:divBdr>
        </w:div>
        <w:div w:id="2096437550">
          <w:marLeft w:val="547"/>
          <w:marRight w:val="0"/>
          <w:marTop w:val="154"/>
          <w:marBottom w:val="0"/>
          <w:divBdr>
            <w:top w:val="none" w:sz="0" w:space="0" w:color="auto"/>
            <w:left w:val="none" w:sz="0" w:space="0" w:color="auto"/>
            <w:bottom w:val="none" w:sz="0" w:space="0" w:color="auto"/>
            <w:right w:val="none" w:sz="0" w:space="0" w:color="auto"/>
          </w:divBdr>
        </w:div>
        <w:div w:id="2134012574">
          <w:marLeft w:val="547"/>
          <w:marRight w:val="0"/>
          <w:marTop w:val="154"/>
          <w:marBottom w:val="0"/>
          <w:divBdr>
            <w:top w:val="none" w:sz="0" w:space="0" w:color="auto"/>
            <w:left w:val="none" w:sz="0" w:space="0" w:color="auto"/>
            <w:bottom w:val="none" w:sz="0" w:space="0" w:color="auto"/>
            <w:right w:val="none" w:sz="0" w:space="0" w:color="auto"/>
          </w:divBdr>
        </w:div>
        <w:div w:id="1094395880">
          <w:marLeft w:val="547"/>
          <w:marRight w:val="0"/>
          <w:marTop w:val="154"/>
          <w:marBottom w:val="0"/>
          <w:divBdr>
            <w:top w:val="none" w:sz="0" w:space="0" w:color="auto"/>
            <w:left w:val="none" w:sz="0" w:space="0" w:color="auto"/>
            <w:bottom w:val="none" w:sz="0" w:space="0" w:color="auto"/>
            <w:right w:val="none" w:sz="0" w:space="0" w:color="auto"/>
          </w:divBdr>
        </w:div>
        <w:div w:id="75565170">
          <w:marLeft w:val="547"/>
          <w:marRight w:val="0"/>
          <w:marTop w:val="154"/>
          <w:marBottom w:val="0"/>
          <w:divBdr>
            <w:top w:val="none" w:sz="0" w:space="0" w:color="auto"/>
            <w:left w:val="none" w:sz="0" w:space="0" w:color="auto"/>
            <w:bottom w:val="none" w:sz="0" w:space="0" w:color="auto"/>
            <w:right w:val="none" w:sz="0" w:space="0" w:color="auto"/>
          </w:divBdr>
        </w:div>
        <w:div w:id="268465173">
          <w:marLeft w:val="547"/>
          <w:marRight w:val="0"/>
          <w:marTop w:val="154"/>
          <w:marBottom w:val="0"/>
          <w:divBdr>
            <w:top w:val="none" w:sz="0" w:space="0" w:color="auto"/>
            <w:left w:val="none" w:sz="0" w:space="0" w:color="auto"/>
            <w:bottom w:val="none" w:sz="0" w:space="0" w:color="auto"/>
            <w:right w:val="none" w:sz="0" w:space="0" w:color="auto"/>
          </w:divBdr>
        </w:div>
        <w:div w:id="65106372">
          <w:marLeft w:val="547"/>
          <w:marRight w:val="0"/>
          <w:marTop w:val="154"/>
          <w:marBottom w:val="0"/>
          <w:divBdr>
            <w:top w:val="none" w:sz="0" w:space="0" w:color="auto"/>
            <w:left w:val="none" w:sz="0" w:space="0" w:color="auto"/>
            <w:bottom w:val="none" w:sz="0" w:space="0" w:color="auto"/>
            <w:right w:val="none" w:sz="0" w:space="0" w:color="auto"/>
          </w:divBdr>
        </w:div>
        <w:div w:id="671877258">
          <w:marLeft w:val="547"/>
          <w:marRight w:val="0"/>
          <w:marTop w:val="154"/>
          <w:marBottom w:val="0"/>
          <w:divBdr>
            <w:top w:val="none" w:sz="0" w:space="0" w:color="auto"/>
            <w:left w:val="none" w:sz="0" w:space="0" w:color="auto"/>
            <w:bottom w:val="none" w:sz="0" w:space="0" w:color="auto"/>
            <w:right w:val="none" w:sz="0" w:space="0" w:color="auto"/>
          </w:divBdr>
        </w:div>
        <w:div w:id="424349256">
          <w:marLeft w:val="547"/>
          <w:marRight w:val="0"/>
          <w:marTop w:val="154"/>
          <w:marBottom w:val="0"/>
          <w:divBdr>
            <w:top w:val="none" w:sz="0" w:space="0" w:color="auto"/>
            <w:left w:val="none" w:sz="0" w:space="0" w:color="auto"/>
            <w:bottom w:val="none" w:sz="0" w:space="0" w:color="auto"/>
            <w:right w:val="none" w:sz="0" w:space="0" w:color="auto"/>
          </w:divBdr>
        </w:div>
        <w:div w:id="1707412489">
          <w:marLeft w:val="547"/>
          <w:marRight w:val="0"/>
          <w:marTop w:val="154"/>
          <w:marBottom w:val="0"/>
          <w:divBdr>
            <w:top w:val="none" w:sz="0" w:space="0" w:color="auto"/>
            <w:left w:val="none" w:sz="0" w:space="0" w:color="auto"/>
            <w:bottom w:val="none" w:sz="0" w:space="0" w:color="auto"/>
            <w:right w:val="none" w:sz="0" w:space="0" w:color="auto"/>
          </w:divBdr>
        </w:div>
        <w:div w:id="782458771">
          <w:marLeft w:val="547"/>
          <w:marRight w:val="0"/>
          <w:marTop w:val="154"/>
          <w:marBottom w:val="0"/>
          <w:divBdr>
            <w:top w:val="none" w:sz="0" w:space="0" w:color="auto"/>
            <w:left w:val="none" w:sz="0" w:space="0" w:color="auto"/>
            <w:bottom w:val="none" w:sz="0" w:space="0" w:color="auto"/>
            <w:right w:val="none" w:sz="0" w:space="0" w:color="auto"/>
          </w:divBdr>
        </w:div>
        <w:div w:id="1136795973">
          <w:marLeft w:val="547"/>
          <w:marRight w:val="0"/>
          <w:marTop w:val="154"/>
          <w:marBottom w:val="0"/>
          <w:divBdr>
            <w:top w:val="none" w:sz="0" w:space="0" w:color="auto"/>
            <w:left w:val="none" w:sz="0" w:space="0" w:color="auto"/>
            <w:bottom w:val="none" w:sz="0" w:space="0" w:color="auto"/>
            <w:right w:val="none" w:sz="0" w:space="0" w:color="auto"/>
          </w:divBdr>
        </w:div>
        <w:div w:id="1646659179">
          <w:marLeft w:val="547"/>
          <w:marRight w:val="0"/>
          <w:marTop w:val="154"/>
          <w:marBottom w:val="0"/>
          <w:divBdr>
            <w:top w:val="none" w:sz="0" w:space="0" w:color="auto"/>
            <w:left w:val="none" w:sz="0" w:space="0" w:color="auto"/>
            <w:bottom w:val="none" w:sz="0" w:space="0" w:color="auto"/>
            <w:right w:val="none" w:sz="0" w:space="0" w:color="auto"/>
          </w:divBdr>
        </w:div>
        <w:div w:id="1131292289">
          <w:marLeft w:val="547"/>
          <w:marRight w:val="0"/>
          <w:marTop w:val="154"/>
          <w:marBottom w:val="0"/>
          <w:divBdr>
            <w:top w:val="none" w:sz="0" w:space="0" w:color="auto"/>
            <w:left w:val="none" w:sz="0" w:space="0" w:color="auto"/>
            <w:bottom w:val="none" w:sz="0" w:space="0" w:color="auto"/>
            <w:right w:val="none" w:sz="0" w:space="0" w:color="auto"/>
          </w:divBdr>
        </w:div>
        <w:div w:id="645470057">
          <w:marLeft w:val="547"/>
          <w:marRight w:val="0"/>
          <w:marTop w:val="154"/>
          <w:marBottom w:val="0"/>
          <w:divBdr>
            <w:top w:val="none" w:sz="0" w:space="0" w:color="auto"/>
            <w:left w:val="none" w:sz="0" w:space="0" w:color="auto"/>
            <w:bottom w:val="none" w:sz="0" w:space="0" w:color="auto"/>
            <w:right w:val="none" w:sz="0" w:space="0" w:color="auto"/>
          </w:divBdr>
        </w:div>
        <w:div w:id="441725688">
          <w:marLeft w:val="547"/>
          <w:marRight w:val="0"/>
          <w:marTop w:val="154"/>
          <w:marBottom w:val="0"/>
          <w:divBdr>
            <w:top w:val="none" w:sz="0" w:space="0" w:color="auto"/>
            <w:left w:val="none" w:sz="0" w:space="0" w:color="auto"/>
            <w:bottom w:val="none" w:sz="0" w:space="0" w:color="auto"/>
            <w:right w:val="none" w:sz="0" w:space="0" w:color="auto"/>
          </w:divBdr>
        </w:div>
        <w:div w:id="1546406497">
          <w:marLeft w:val="547"/>
          <w:marRight w:val="0"/>
          <w:marTop w:val="154"/>
          <w:marBottom w:val="0"/>
          <w:divBdr>
            <w:top w:val="none" w:sz="0" w:space="0" w:color="auto"/>
            <w:left w:val="none" w:sz="0" w:space="0" w:color="auto"/>
            <w:bottom w:val="none" w:sz="0" w:space="0" w:color="auto"/>
            <w:right w:val="none" w:sz="0" w:space="0" w:color="auto"/>
          </w:divBdr>
        </w:div>
        <w:div w:id="2095470788">
          <w:marLeft w:val="547"/>
          <w:marRight w:val="0"/>
          <w:marTop w:val="154"/>
          <w:marBottom w:val="0"/>
          <w:divBdr>
            <w:top w:val="none" w:sz="0" w:space="0" w:color="auto"/>
            <w:left w:val="none" w:sz="0" w:space="0" w:color="auto"/>
            <w:bottom w:val="none" w:sz="0" w:space="0" w:color="auto"/>
            <w:right w:val="none" w:sz="0" w:space="0" w:color="auto"/>
          </w:divBdr>
        </w:div>
        <w:div w:id="116217175">
          <w:marLeft w:val="547"/>
          <w:marRight w:val="0"/>
          <w:marTop w:val="154"/>
          <w:marBottom w:val="0"/>
          <w:divBdr>
            <w:top w:val="none" w:sz="0" w:space="0" w:color="auto"/>
            <w:left w:val="none" w:sz="0" w:space="0" w:color="auto"/>
            <w:bottom w:val="none" w:sz="0" w:space="0" w:color="auto"/>
            <w:right w:val="none" w:sz="0" w:space="0" w:color="auto"/>
          </w:divBdr>
        </w:div>
        <w:div w:id="273246438">
          <w:marLeft w:val="547"/>
          <w:marRight w:val="0"/>
          <w:marTop w:val="154"/>
          <w:marBottom w:val="0"/>
          <w:divBdr>
            <w:top w:val="none" w:sz="0" w:space="0" w:color="auto"/>
            <w:left w:val="none" w:sz="0" w:space="0" w:color="auto"/>
            <w:bottom w:val="none" w:sz="0" w:space="0" w:color="auto"/>
            <w:right w:val="none" w:sz="0" w:space="0" w:color="auto"/>
          </w:divBdr>
        </w:div>
        <w:div w:id="1732385987">
          <w:marLeft w:val="547"/>
          <w:marRight w:val="0"/>
          <w:marTop w:val="154"/>
          <w:marBottom w:val="0"/>
          <w:divBdr>
            <w:top w:val="none" w:sz="0" w:space="0" w:color="auto"/>
            <w:left w:val="none" w:sz="0" w:space="0" w:color="auto"/>
            <w:bottom w:val="none" w:sz="0" w:space="0" w:color="auto"/>
            <w:right w:val="none" w:sz="0" w:space="0" w:color="auto"/>
          </w:divBdr>
        </w:div>
        <w:div w:id="1715352429">
          <w:marLeft w:val="547"/>
          <w:marRight w:val="0"/>
          <w:marTop w:val="154"/>
          <w:marBottom w:val="0"/>
          <w:divBdr>
            <w:top w:val="none" w:sz="0" w:space="0" w:color="auto"/>
            <w:left w:val="none" w:sz="0" w:space="0" w:color="auto"/>
            <w:bottom w:val="none" w:sz="0" w:space="0" w:color="auto"/>
            <w:right w:val="none" w:sz="0" w:space="0" w:color="auto"/>
          </w:divBdr>
        </w:div>
        <w:div w:id="1927110677">
          <w:marLeft w:val="547"/>
          <w:marRight w:val="0"/>
          <w:marTop w:val="154"/>
          <w:marBottom w:val="0"/>
          <w:divBdr>
            <w:top w:val="none" w:sz="0" w:space="0" w:color="auto"/>
            <w:left w:val="none" w:sz="0" w:space="0" w:color="auto"/>
            <w:bottom w:val="none" w:sz="0" w:space="0" w:color="auto"/>
            <w:right w:val="none" w:sz="0" w:space="0" w:color="auto"/>
          </w:divBdr>
        </w:div>
        <w:div w:id="692461556">
          <w:marLeft w:val="547"/>
          <w:marRight w:val="0"/>
          <w:marTop w:val="154"/>
          <w:marBottom w:val="0"/>
          <w:divBdr>
            <w:top w:val="none" w:sz="0" w:space="0" w:color="auto"/>
            <w:left w:val="none" w:sz="0" w:space="0" w:color="auto"/>
            <w:bottom w:val="none" w:sz="0" w:space="0" w:color="auto"/>
            <w:right w:val="none" w:sz="0" w:space="0" w:color="auto"/>
          </w:divBdr>
        </w:div>
        <w:div w:id="962272750">
          <w:marLeft w:val="547"/>
          <w:marRight w:val="0"/>
          <w:marTop w:val="154"/>
          <w:marBottom w:val="0"/>
          <w:divBdr>
            <w:top w:val="none" w:sz="0" w:space="0" w:color="auto"/>
            <w:left w:val="none" w:sz="0" w:space="0" w:color="auto"/>
            <w:bottom w:val="none" w:sz="0" w:space="0" w:color="auto"/>
            <w:right w:val="none" w:sz="0" w:space="0" w:color="auto"/>
          </w:divBdr>
        </w:div>
        <w:div w:id="39982079">
          <w:marLeft w:val="547"/>
          <w:marRight w:val="0"/>
          <w:marTop w:val="154"/>
          <w:marBottom w:val="0"/>
          <w:divBdr>
            <w:top w:val="none" w:sz="0" w:space="0" w:color="auto"/>
            <w:left w:val="none" w:sz="0" w:space="0" w:color="auto"/>
            <w:bottom w:val="none" w:sz="0" w:space="0" w:color="auto"/>
            <w:right w:val="none" w:sz="0" w:space="0" w:color="auto"/>
          </w:divBdr>
        </w:div>
        <w:div w:id="552888154">
          <w:marLeft w:val="547"/>
          <w:marRight w:val="0"/>
          <w:marTop w:val="154"/>
          <w:marBottom w:val="0"/>
          <w:divBdr>
            <w:top w:val="none" w:sz="0" w:space="0" w:color="auto"/>
            <w:left w:val="none" w:sz="0" w:space="0" w:color="auto"/>
            <w:bottom w:val="none" w:sz="0" w:space="0" w:color="auto"/>
            <w:right w:val="none" w:sz="0" w:space="0" w:color="auto"/>
          </w:divBdr>
        </w:div>
        <w:div w:id="33703953">
          <w:marLeft w:val="547"/>
          <w:marRight w:val="0"/>
          <w:marTop w:val="154"/>
          <w:marBottom w:val="0"/>
          <w:divBdr>
            <w:top w:val="none" w:sz="0" w:space="0" w:color="auto"/>
            <w:left w:val="none" w:sz="0" w:space="0" w:color="auto"/>
            <w:bottom w:val="none" w:sz="0" w:space="0" w:color="auto"/>
            <w:right w:val="none" w:sz="0" w:space="0" w:color="auto"/>
          </w:divBdr>
        </w:div>
        <w:div w:id="1556509472">
          <w:marLeft w:val="547"/>
          <w:marRight w:val="0"/>
          <w:marTop w:val="154"/>
          <w:marBottom w:val="0"/>
          <w:divBdr>
            <w:top w:val="none" w:sz="0" w:space="0" w:color="auto"/>
            <w:left w:val="none" w:sz="0" w:space="0" w:color="auto"/>
            <w:bottom w:val="none" w:sz="0" w:space="0" w:color="auto"/>
            <w:right w:val="none" w:sz="0" w:space="0" w:color="auto"/>
          </w:divBdr>
        </w:div>
        <w:div w:id="808135167">
          <w:marLeft w:val="547"/>
          <w:marRight w:val="0"/>
          <w:marTop w:val="154"/>
          <w:marBottom w:val="0"/>
          <w:divBdr>
            <w:top w:val="none" w:sz="0" w:space="0" w:color="auto"/>
            <w:left w:val="none" w:sz="0" w:space="0" w:color="auto"/>
            <w:bottom w:val="none" w:sz="0" w:space="0" w:color="auto"/>
            <w:right w:val="none" w:sz="0" w:space="0" w:color="auto"/>
          </w:divBdr>
        </w:div>
        <w:div w:id="1087120430">
          <w:marLeft w:val="547"/>
          <w:marRight w:val="0"/>
          <w:marTop w:val="154"/>
          <w:marBottom w:val="0"/>
          <w:divBdr>
            <w:top w:val="none" w:sz="0" w:space="0" w:color="auto"/>
            <w:left w:val="none" w:sz="0" w:space="0" w:color="auto"/>
            <w:bottom w:val="none" w:sz="0" w:space="0" w:color="auto"/>
            <w:right w:val="none" w:sz="0" w:space="0" w:color="auto"/>
          </w:divBdr>
        </w:div>
        <w:div w:id="258567495">
          <w:marLeft w:val="547"/>
          <w:marRight w:val="0"/>
          <w:marTop w:val="154"/>
          <w:marBottom w:val="0"/>
          <w:divBdr>
            <w:top w:val="none" w:sz="0" w:space="0" w:color="auto"/>
            <w:left w:val="none" w:sz="0" w:space="0" w:color="auto"/>
            <w:bottom w:val="none" w:sz="0" w:space="0" w:color="auto"/>
            <w:right w:val="none" w:sz="0" w:space="0" w:color="auto"/>
          </w:divBdr>
        </w:div>
        <w:div w:id="1581989356">
          <w:marLeft w:val="547"/>
          <w:marRight w:val="0"/>
          <w:marTop w:val="154"/>
          <w:marBottom w:val="0"/>
          <w:divBdr>
            <w:top w:val="none" w:sz="0" w:space="0" w:color="auto"/>
            <w:left w:val="none" w:sz="0" w:space="0" w:color="auto"/>
            <w:bottom w:val="none" w:sz="0" w:space="0" w:color="auto"/>
            <w:right w:val="none" w:sz="0" w:space="0" w:color="auto"/>
          </w:divBdr>
        </w:div>
        <w:div w:id="732586029">
          <w:marLeft w:val="547"/>
          <w:marRight w:val="0"/>
          <w:marTop w:val="154"/>
          <w:marBottom w:val="0"/>
          <w:divBdr>
            <w:top w:val="none" w:sz="0" w:space="0" w:color="auto"/>
            <w:left w:val="none" w:sz="0" w:space="0" w:color="auto"/>
            <w:bottom w:val="none" w:sz="0" w:space="0" w:color="auto"/>
            <w:right w:val="none" w:sz="0" w:space="0" w:color="auto"/>
          </w:divBdr>
        </w:div>
        <w:div w:id="1091393386">
          <w:marLeft w:val="547"/>
          <w:marRight w:val="0"/>
          <w:marTop w:val="154"/>
          <w:marBottom w:val="0"/>
          <w:divBdr>
            <w:top w:val="none" w:sz="0" w:space="0" w:color="auto"/>
            <w:left w:val="none" w:sz="0" w:space="0" w:color="auto"/>
            <w:bottom w:val="none" w:sz="0" w:space="0" w:color="auto"/>
            <w:right w:val="none" w:sz="0" w:space="0" w:color="auto"/>
          </w:divBdr>
        </w:div>
        <w:div w:id="254098062">
          <w:marLeft w:val="547"/>
          <w:marRight w:val="0"/>
          <w:marTop w:val="154"/>
          <w:marBottom w:val="0"/>
          <w:divBdr>
            <w:top w:val="none" w:sz="0" w:space="0" w:color="auto"/>
            <w:left w:val="none" w:sz="0" w:space="0" w:color="auto"/>
            <w:bottom w:val="none" w:sz="0" w:space="0" w:color="auto"/>
            <w:right w:val="none" w:sz="0" w:space="0" w:color="auto"/>
          </w:divBdr>
        </w:div>
        <w:div w:id="1891840618">
          <w:marLeft w:val="547"/>
          <w:marRight w:val="0"/>
          <w:marTop w:val="154"/>
          <w:marBottom w:val="0"/>
          <w:divBdr>
            <w:top w:val="none" w:sz="0" w:space="0" w:color="auto"/>
            <w:left w:val="none" w:sz="0" w:space="0" w:color="auto"/>
            <w:bottom w:val="none" w:sz="0" w:space="0" w:color="auto"/>
            <w:right w:val="none" w:sz="0" w:space="0" w:color="auto"/>
          </w:divBdr>
        </w:div>
        <w:div w:id="394743066">
          <w:marLeft w:val="547"/>
          <w:marRight w:val="0"/>
          <w:marTop w:val="154"/>
          <w:marBottom w:val="0"/>
          <w:divBdr>
            <w:top w:val="none" w:sz="0" w:space="0" w:color="auto"/>
            <w:left w:val="none" w:sz="0" w:space="0" w:color="auto"/>
            <w:bottom w:val="none" w:sz="0" w:space="0" w:color="auto"/>
            <w:right w:val="none" w:sz="0" w:space="0" w:color="auto"/>
          </w:divBdr>
        </w:div>
        <w:div w:id="108090777">
          <w:marLeft w:val="547"/>
          <w:marRight w:val="0"/>
          <w:marTop w:val="154"/>
          <w:marBottom w:val="0"/>
          <w:divBdr>
            <w:top w:val="none" w:sz="0" w:space="0" w:color="auto"/>
            <w:left w:val="none" w:sz="0" w:space="0" w:color="auto"/>
            <w:bottom w:val="none" w:sz="0" w:space="0" w:color="auto"/>
            <w:right w:val="none" w:sz="0" w:space="0" w:color="auto"/>
          </w:divBdr>
        </w:div>
        <w:div w:id="2708096">
          <w:marLeft w:val="547"/>
          <w:marRight w:val="0"/>
          <w:marTop w:val="154"/>
          <w:marBottom w:val="0"/>
          <w:divBdr>
            <w:top w:val="none" w:sz="0" w:space="0" w:color="auto"/>
            <w:left w:val="none" w:sz="0" w:space="0" w:color="auto"/>
            <w:bottom w:val="none" w:sz="0" w:space="0" w:color="auto"/>
            <w:right w:val="none" w:sz="0" w:space="0" w:color="auto"/>
          </w:divBdr>
        </w:div>
        <w:div w:id="1345864267">
          <w:marLeft w:val="547"/>
          <w:marRight w:val="0"/>
          <w:marTop w:val="154"/>
          <w:marBottom w:val="0"/>
          <w:divBdr>
            <w:top w:val="none" w:sz="0" w:space="0" w:color="auto"/>
            <w:left w:val="none" w:sz="0" w:space="0" w:color="auto"/>
            <w:bottom w:val="none" w:sz="0" w:space="0" w:color="auto"/>
            <w:right w:val="none" w:sz="0" w:space="0" w:color="auto"/>
          </w:divBdr>
        </w:div>
        <w:div w:id="1546288010">
          <w:marLeft w:val="547"/>
          <w:marRight w:val="0"/>
          <w:marTop w:val="154"/>
          <w:marBottom w:val="0"/>
          <w:divBdr>
            <w:top w:val="none" w:sz="0" w:space="0" w:color="auto"/>
            <w:left w:val="none" w:sz="0" w:space="0" w:color="auto"/>
            <w:bottom w:val="none" w:sz="0" w:space="0" w:color="auto"/>
            <w:right w:val="none" w:sz="0" w:space="0" w:color="auto"/>
          </w:divBdr>
        </w:div>
        <w:div w:id="1039819599">
          <w:marLeft w:val="547"/>
          <w:marRight w:val="0"/>
          <w:marTop w:val="154"/>
          <w:marBottom w:val="0"/>
          <w:divBdr>
            <w:top w:val="none" w:sz="0" w:space="0" w:color="auto"/>
            <w:left w:val="none" w:sz="0" w:space="0" w:color="auto"/>
            <w:bottom w:val="none" w:sz="0" w:space="0" w:color="auto"/>
            <w:right w:val="none" w:sz="0" w:space="0" w:color="auto"/>
          </w:divBdr>
        </w:div>
        <w:div w:id="2125226239">
          <w:marLeft w:val="547"/>
          <w:marRight w:val="0"/>
          <w:marTop w:val="154"/>
          <w:marBottom w:val="0"/>
          <w:divBdr>
            <w:top w:val="none" w:sz="0" w:space="0" w:color="auto"/>
            <w:left w:val="none" w:sz="0" w:space="0" w:color="auto"/>
            <w:bottom w:val="none" w:sz="0" w:space="0" w:color="auto"/>
            <w:right w:val="none" w:sz="0" w:space="0" w:color="auto"/>
          </w:divBdr>
        </w:div>
        <w:div w:id="1097945738">
          <w:marLeft w:val="547"/>
          <w:marRight w:val="0"/>
          <w:marTop w:val="154"/>
          <w:marBottom w:val="0"/>
          <w:divBdr>
            <w:top w:val="none" w:sz="0" w:space="0" w:color="auto"/>
            <w:left w:val="none" w:sz="0" w:space="0" w:color="auto"/>
            <w:bottom w:val="none" w:sz="0" w:space="0" w:color="auto"/>
            <w:right w:val="none" w:sz="0" w:space="0" w:color="auto"/>
          </w:divBdr>
        </w:div>
        <w:div w:id="1209024364">
          <w:marLeft w:val="547"/>
          <w:marRight w:val="0"/>
          <w:marTop w:val="154"/>
          <w:marBottom w:val="0"/>
          <w:divBdr>
            <w:top w:val="none" w:sz="0" w:space="0" w:color="auto"/>
            <w:left w:val="none" w:sz="0" w:space="0" w:color="auto"/>
            <w:bottom w:val="none" w:sz="0" w:space="0" w:color="auto"/>
            <w:right w:val="none" w:sz="0" w:space="0" w:color="auto"/>
          </w:divBdr>
        </w:div>
        <w:div w:id="795097482">
          <w:marLeft w:val="547"/>
          <w:marRight w:val="0"/>
          <w:marTop w:val="154"/>
          <w:marBottom w:val="0"/>
          <w:divBdr>
            <w:top w:val="none" w:sz="0" w:space="0" w:color="auto"/>
            <w:left w:val="none" w:sz="0" w:space="0" w:color="auto"/>
            <w:bottom w:val="none" w:sz="0" w:space="0" w:color="auto"/>
            <w:right w:val="none" w:sz="0" w:space="0" w:color="auto"/>
          </w:divBdr>
        </w:div>
        <w:div w:id="887841503">
          <w:marLeft w:val="547"/>
          <w:marRight w:val="0"/>
          <w:marTop w:val="154"/>
          <w:marBottom w:val="0"/>
          <w:divBdr>
            <w:top w:val="none" w:sz="0" w:space="0" w:color="auto"/>
            <w:left w:val="none" w:sz="0" w:space="0" w:color="auto"/>
            <w:bottom w:val="none" w:sz="0" w:space="0" w:color="auto"/>
            <w:right w:val="none" w:sz="0" w:space="0" w:color="auto"/>
          </w:divBdr>
        </w:div>
        <w:div w:id="1024095575">
          <w:marLeft w:val="547"/>
          <w:marRight w:val="0"/>
          <w:marTop w:val="154"/>
          <w:marBottom w:val="0"/>
          <w:divBdr>
            <w:top w:val="none" w:sz="0" w:space="0" w:color="auto"/>
            <w:left w:val="none" w:sz="0" w:space="0" w:color="auto"/>
            <w:bottom w:val="none" w:sz="0" w:space="0" w:color="auto"/>
            <w:right w:val="none" w:sz="0" w:space="0" w:color="auto"/>
          </w:divBdr>
        </w:div>
        <w:div w:id="748380809">
          <w:marLeft w:val="547"/>
          <w:marRight w:val="0"/>
          <w:marTop w:val="154"/>
          <w:marBottom w:val="0"/>
          <w:divBdr>
            <w:top w:val="none" w:sz="0" w:space="0" w:color="auto"/>
            <w:left w:val="none" w:sz="0" w:space="0" w:color="auto"/>
            <w:bottom w:val="none" w:sz="0" w:space="0" w:color="auto"/>
            <w:right w:val="none" w:sz="0" w:space="0" w:color="auto"/>
          </w:divBdr>
        </w:div>
        <w:div w:id="1195075549">
          <w:marLeft w:val="547"/>
          <w:marRight w:val="0"/>
          <w:marTop w:val="154"/>
          <w:marBottom w:val="0"/>
          <w:divBdr>
            <w:top w:val="none" w:sz="0" w:space="0" w:color="auto"/>
            <w:left w:val="none" w:sz="0" w:space="0" w:color="auto"/>
            <w:bottom w:val="none" w:sz="0" w:space="0" w:color="auto"/>
            <w:right w:val="none" w:sz="0" w:space="0" w:color="auto"/>
          </w:divBdr>
        </w:div>
        <w:div w:id="728921258">
          <w:marLeft w:val="547"/>
          <w:marRight w:val="0"/>
          <w:marTop w:val="154"/>
          <w:marBottom w:val="0"/>
          <w:divBdr>
            <w:top w:val="none" w:sz="0" w:space="0" w:color="auto"/>
            <w:left w:val="none" w:sz="0" w:space="0" w:color="auto"/>
            <w:bottom w:val="none" w:sz="0" w:space="0" w:color="auto"/>
            <w:right w:val="none" w:sz="0" w:space="0" w:color="auto"/>
          </w:divBdr>
        </w:div>
        <w:div w:id="1115714661">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diagramData" Target="diagrams/data1.xml"/><Relationship Id="rId6" Type="http://schemas.openxmlformats.org/officeDocument/2006/relationships/diagramLayout" Target="diagrams/layout1.xml"/><Relationship Id="rId7" Type="http://schemas.openxmlformats.org/officeDocument/2006/relationships/diagramQuickStyle" Target="diagrams/quickStyle1.xml"/><Relationship Id="rId8" Type="http://schemas.openxmlformats.org/officeDocument/2006/relationships/diagramColors" Target="diagrams/colors1.xml"/><Relationship Id="rId9" Type="http://schemas.microsoft.com/office/2007/relationships/diagramDrawing" Target="diagrams/drawing1.xml"/><Relationship Id="rId10"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6933DE0-E924-4A59-9CD3-CA49DD46E9F5}"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lang="en-US"/>
        </a:p>
      </dgm:t>
    </dgm:pt>
    <dgm:pt modelId="{1F3FFC32-1C06-4E14-A817-28574A00A9D6}">
      <dgm:prSet phldrT="[Text]"/>
      <dgm:spPr/>
      <dgm:t>
        <a:bodyPr/>
        <a:lstStyle/>
        <a:p>
          <a:r>
            <a:rPr lang="en-US" dirty="0"/>
            <a:t>Physiological factors</a:t>
          </a:r>
        </a:p>
      </dgm:t>
    </dgm:pt>
    <dgm:pt modelId="{A61A2E08-FE5D-4F7D-A941-33D2BF7E55FF}" type="parTrans" cxnId="{1A563558-D75F-440E-A747-94069087E93E}">
      <dgm:prSet/>
      <dgm:spPr/>
      <dgm:t>
        <a:bodyPr/>
        <a:lstStyle/>
        <a:p>
          <a:endParaRPr lang="en-US"/>
        </a:p>
      </dgm:t>
    </dgm:pt>
    <dgm:pt modelId="{818A50E2-C894-4040-8CDC-F507BB10A597}" type="sibTrans" cxnId="{1A563558-D75F-440E-A747-94069087E93E}">
      <dgm:prSet/>
      <dgm:spPr/>
      <dgm:t>
        <a:bodyPr/>
        <a:lstStyle/>
        <a:p>
          <a:endParaRPr lang="en-US"/>
        </a:p>
      </dgm:t>
    </dgm:pt>
    <dgm:pt modelId="{9F431094-E9F0-4CEC-94AD-1F65E3F79B97}">
      <dgm:prSet phldrT="[Text]"/>
      <dgm:spPr>
        <a:solidFill>
          <a:schemeClr val="accent5">
            <a:lumMod val="40000"/>
            <a:lumOff val="60000"/>
            <a:alpha val="90000"/>
          </a:schemeClr>
        </a:solidFill>
      </dgm:spPr>
      <dgm:t>
        <a:bodyPr/>
        <a:lstStyle/>
        <a:p>
          <a:r>
            <a:rPr lang="en-US" dirty="0"/>
            <a:t>Age </a:t>
          </a:r>
        </a:p>
      </dgm:t>
    </dgm:pt>
    <dgm:pt modelId="{06254486-D487-45FA-8902-79F4B7E0A42A}" type="parTrans" cxnId="{0987F197-7E40-40D4-9BBA-6036F3C5FE70}">
      <dgm:prSet/>
      <dgm:spPr/>
      <dgm:t>
        <a:bodyPr/>
        <a:lstStyle/>
        <a:p>
          <a:endParaRPr lang="en-US"/>
        </a:p>
      </dgm:t>
    </dgm:pt>
    <dgm:pt modelId="{6EDF2936-34D2-48A1-8DDB-4EE500DB3083}" type="sibTrans" cxnId="{0987F197-7E40-40D4-9BBA-6036F3C5FE70}">
      <dgm:prSet/>
      <dgm:spPr/>
      <dgm:t>
        <a:bodyPr/>
        <a:lstStyle/>
        <a:p>
          <a:endParaRPr lang="en-US"/>
        </a:p>
      </dgm:t>
    </dgm:pt>
    <dgm:pt modelId="{3D74354B-4AAB-48B7-A127-19C7F67373EF}">
      <dgm:prSet phldrT="[Text]"/>
      <dgm:spPr/>
      <dgm:t>
        <a:bodyPr/>
        <a:lstStyle/>
        <a:p>
          <a:r>
            <a:rPr lang="en-US" dirty="0"/>
            <a:t>Drug related factors </a:t>
          </a:r>
        </a:p>
      </dgm:t>
    </dgm:pt>
    <dgm:pt modelId="{BA82B571-24B8-43A4-AA8B-5791DE01E7A5}" type="parTrans" cxnId="{EA0D37A4-A82C-4712-A69D-62F9AE56DD10}">
      <dgm:prSet/>
      <dgm:spPr/>
      <dgm:t>
        <a:bodyPr/>
        <a:lstStyle/>
        <a:p>
          <a:endParaRPr lang="en-US"/>
        </a:p>
      </dgm:t>
    </dgm:pt>
    <dgm:pt modelId="{7B2B67EF-DDD0-452A-A5BC-23AB9B29A892}" type="sibTrans" cxnId="{EA0D37A4-A82C-4712-A69D-62F9AE56DD10}">
      <dgm:prSet/>
      <dgm:spPr/>
      <dgm:t>
        <a:bodyPr/>
        <a:lstStyle/>
        <a:p>
          <a:endParaRPr lang="en-US"/>
        </a:p>
      </dgm:t>
    </dgm:pt>
    <dgm:pt modelId="{5CE12008-C7A5-4F0E-BA93-397D407DF45F}">
      <dgm:prSet phldrT="[Text]"/>
      <dgm:spPr>
        <a:solidFill>
          <a:schemeClr val="accent5">
            <a:lumMod val="40000"/>
            <a:lumOff val="60000"/>
            <a:alpha val="90000"/>
          </a:schemeClr>
        </a:solidFill>
      </dgm:spPr>
      <dgm:t>
        <a:bodyPr/>
        <a:lstStyle/>
        <a:p>
          <a:r>
            <a:rPr lang="en-US" dirty="0"/>
            <a:t>Multiple prescribers</a:t>
          </a:r>
        </a:p>
      </dgm:t>
    </dgm:pt>
    <dgm:pt modelId="{A4BE9174-009B-4F48-B10D-120092ECAD1D}" type="parTrans" cxnId="{4980FBC8-9D90-48DD-B537-D053622A830A}">
      <dgm:prSet/>
      <dgm:spPr/>
      <dgm:t>
        <a:bodyPr/>
        <a:lstStyle/>
        <a:p>
          <a:endParaRPr lang="en-US"/>
        </a:p>
      </dgm:t>
    </dgm:pt>
    <dgm:pt modelId="{697C9199-D7F3-4FA6-B7A5-E13D3605A371}" type="sibTrans" cxnId="{4980FBC8-9D90-48DD-B537-D053622A830A}">
      <dgm:prSet/>
      <dgm:spPr/>
      <dgm:t>
        <a:bodyPr/>
        <a:lstStyle/>
        <a:p>
          <a:endParaRPr lang="en-US"/>
        </a:p>
      </dgm:t>
    </dgm:pt>
    <dgm:pt modelId="{47ED60D5-5FE8-409C-9C27-38E8A9C44C72}">
      <dgm:prSet phldrT="[Text]"/>
      <dgm:spPr>
        <a:solidFill>
          <a:schemeClr val="accent5">
            <a:lumMod val="40000"/>
            <a:lumOff val="60000"/>
            <a:alpha val="90000"/>
          </a:schemeClr>
        </a:solidFill>
      </dgm:spPr>
      <dgm:t>
        <a:bodyPr/>
        <a:lstStyle/>
        <a:p>
          <a:r>
            <a:rPr lang="en-US" dirty="0"/>
            <a:t>Drug abuse</a:t>
          </a:r>
        </a:p>
      </dgm:t>
    </dgm:pt>
    <dgm:pt modelId="{DB1F40BF-6879-4533-84E6-44A5B14AC566}" type="parTrans" cxnId="{E13559AD-D8DA-489C-940D-EB5FA344E68E}">
      <dgm:prSet/>
      <dgm:spPr/>
      <dgm:t>
        <a:bodyPr/>
        <a:lstStyle/>
        <a:p>
          <a:endParaRPr lang="en-US"/>
        </a:p>
      </dgm:t>
    </dgm:pt>
    <dgm:pt modelId="{2191E41E-AB4E-4880-8873-1C9D617C32D8}" type="sibTrans" cxnId="{E13559AD-D8DA-489C-940D-EB5FA344E68E}">
      <dgm:prSet/>
      <dgm:spPr/>
      <dgm:t>
        <a:bodyPr/>
        <a:lstStyle/>
        <a:p>
          <a:endParaRPr lang="en-US"/>
        </a:p>
      </dgm:t>
    </dgm:pt>
    <dgm:pt modelId="{B9E1B4E6-3897-45AA-AF47-5CE6789F0EBE}">
      <dgm:prSet phldrT="[Text]"/>
      <dgm:spPr/>
      <dgm:t>
        <a:bodyPr/>
        <a:lstStyle/>
        <a:p>
          <a:r>
            <a:rPr lang="en-US" dirty="0"/>
            <a:t>Pathophysiological factors </a:t>
          </a:r>
        </a:p>
      </dgm:t>
    </dgm:pt>
    <dgm:pt modelId="{021D2DC9-C734-4FCA-94E6-6673F23D1775}" type="parTrans" cxnId="{B2886704-CE3C-49E4-BE1E-A4DF6294BC39}">
      <dgm:prSet/>
      <dgm:spPr/>
      <dgm:t>
        <a:bodyPr/>
        <a:lstStyle/>
        <a:p>
          <a:endParaRPr lang="en-US"/>
        </a:p>
      </dgm:t>
    </dgm:pt>
    <dgm:pt modelId="{FC7CF505-CC51-4C50-8348-BD469B6AB47A}" type="sibTrans" cxnId="{B2886704-CE3C-49E4-BE1E-A4DF6294BC39}">
      <dgm:prSet/>
      <dgm:spPr/>
      <dgm:t>
        <a:bodyPr/>
        <a:lstStyle/>
        <a:p>
          <a:endParaRPr lang="en-US"/>
        </a:p>
      </dgm:t>
    </dgm:pt>
    <dgm:pt modelId="{4FE7FB96-AB68-4672-8DBC-0F3637A52797}">
      <dgm:prSet phldrT="[Text]"/>
      <dgm:spPr>
        <a:solidFill>
          <a:schemeClr val="accent5">
            <a:lumMod val="40000"/>
            <a:lumOff val="60000"/>
            <a:alpha val="90000"/>
          </a:schemeClr>
        </a:solidFill>
      </dgm:spPr>
      <dgm:t>
        <a:bodyPr/>
        <a:lstStyle/>
        <a:p>
          <a:r>
            <a:rPr lang="en-US" dirty="0"/>
            <a:t>Immunological factors </a:t>
          </a:r>
        </a:p>
      </dgm:t>
    </dgm:pt>
    <dgm:pt modelId="{5C3B3BFD-767E-4E38-8D7E-F353FEE4DA31}" type="parTrans" cxnId="{EAEAE22D-7AB7-46AE-9DF5-BD475E3B2883}">
      <dgm:prSet/>
      <dgm:spPr/>
      <dgm:t>
        <a:bodyPr/>
        <a:lstStyle/>
        <a:p>
          <a:endParaRPr lang="en-US"/>
        </a:p>
      </dgm:t>
    </dgm:pt>
    <dgm:pt modelId="{B4249EB5-3617-409A-89EC-D3EEF061328F}" type="sibTrans" cxnId="{EAEAE22D-7AB7-46AE-9DF5-BD475E3B2883}">
      <dgm:prSet/>
      <dgm:spPr/>
      <dgm:t>
        <a:bodyPr/>
        <a:lstStyle/>
        <a:p>
          <a:endParaRPr lang="en-US"/>
        </a:p>
      </dgm:t>
    </dgm:pt>
    <dgm:pt modelId="{58729ED9-0CA8-4AE4-84EC-69B6A7D48609}">
      <dgm:prSet phldrT="[Text]"/>
      <dgm:spPr>
        <a:solidFill>
          <a:schemeClr val="accent5">
            <a:lumMod val="40000"/>
            <a:lumOff val="60000"/>
            <a:alpha val="90000"/>
          </a:schemeClr>
        </a:solidFill>
      </dgm:spPr>
      <dgm:t>
        <a:bodyPr/>
        <a:lstStyle/>
        <a:p>
          <a:r>
            <a:rPr lang="en-US" dirty="0"/>
            <a:t>Genetic factors </a:t>
          </a:r>
        </a:p>
      </dgm:t>
    </dgm:pt>
    <dgm:pt modelId="{1DB5D6CA-8785-486F-96AF-CB67D378907E}" type="parTrans" cxnId="{B31A7FFD-D094-4E4F-92F1-C2BDEC205F4F}">
      <dgm:prSet/>
      <dgm:spPr/>
      <dgm:t>
        <a:bodyPr/>
        <a:lstStyle/>
        <a:p>
          <a:endParaRPr lang="en-US"/>
        </a:p>
      </dgm:t>
    </dgm:pt>
    <dgm:pt modelId="{986F90E4-65B3-4A7E-8817-8FFA2DFAF092}" type="sibTrans" cxnId="{B31A7FFD-D094-4E4F-92F1-C2BDEC205F4F}">
      <dgm:prSet/>
      <dgm:spPr/>
      <dgm:t>
        <a:bodyPr/>
        <a:lstStyle/>
        <a:p>
          <a:endParaRPr lang="en-US"/>
        </a:p>
      </dgm:t>
    </dgm:pt>
    <dgm:pt modelId="{EBFDD81A-A634-4330-9570-A43ED1B69830}">
      <dgm:prSet phldrT="[Text]"/>
      <dgm:spPr>
        <a:solidFill>
          <a:schemeClr val="accent5">
            <a:lumMod val="40000"/>
            <a:lumOff val="60000"/>
            <a:alpha val="90000"/>
          </a:schemeClr>
        </a:solidFill>
      </dgm:spPr>
      <dgm:t>
        <a:bodyPr/>
        <a:lstStyle/>
        <a:p>
          <a:r>
            <a:rPr lang="en-US" dirty="0"/>
            <a:t>Alcohol consumption</a:t>
          </a:r>
        </a:p>
      </dgm:t>
    </dgm:pt>
    <dgm:pt modelId="{53F37828-4815-4492-ACB0-148173D711BD}" type="parTrans" cxnId="{7CFFFD74-2597-4395-9733-2841456B316E}">
      <dgm:prSet/>
      <dgm:spPr/>
      <dgm:t>
        <a:bodyPr/>
        <a:lstStyle/>
        <a:p>
          <a:endParaRPr lang="en-US"/>
        </a:p>
      </dgm:t>
    </dgm:pt>
    <dgm:pt modelId="{212BCC5A-476C-4A02-BBE6-AA2B1C8C7B67}" type="sibTrans" cxnId="{7CFFFD74-2597-4395-9733-2841456B316E}">
      <dgm:prSet/>
      <dgm:spPr/>
      <dgm:t>
        <a:bodyPr/>
        <a:lstStyle/>
        <a:p>
          <a:endParaRPr lang="en-US"/>
        </a:p>
      </dgm:t>
    </dgm:pt>
    <dgm:pt modelId="{A8208687-165B-4958-88E2-C2572C6015C9}">
      <dgm:prSet phldrT="[Text]"/>
      <dgm:spPr>
        <a:solidFill>
          <a:schemeClr val="accent5">
            <a:lumMod val="40000"/>
            <a:lumOff val="60000"/>
            <a:alpha val="90000"/>
          </a:schemeClr>
        </a:solidFill>
      </dgm:spPr>
      <dgm:t>
        <a:bodyPr/>
        <a:lstStyle/>
        <a:p>
          <a:r>
            <a:rPr lang="en-US" dirty="0"/>
            <a:t>Smoking</a:t>
          </a:r>
        </a:p>
      </dgm:t>
    </dgm:pt>
    <dgm:pt modelId="{A48F5819-8999-44A8-8A9D-7FEDDDC57E24}" type="parTrans" cxnId="{973150E5-9F8B-494B-BD32-9BBF35760B23}">
      <dgm:prSet/>
      <dgm:spPr/>
      <dgm:t>
        <a:bodyPr/>
        <a:lstStyle/>
        <a:p>
          <a:endParaRPr lang="en-US"/>
        </a:p>
      </dgm:t>
    </dgm:pt>
    <dgm:pt modelId="{AE11E174-A3F0-4777-9976-2256647D8C45}" type="sibTrans" cxnId="{973150E5-9F8B-494B-BD32-9BBF35760B23}">
      <dgm:prSet/>
      <dgm:spPr/>
      <dgm:t>
        <a:bodyPr/>
        <a:lstStyle/>
        <a:p>
          <a:endParaRPr lang="en-US"/>
        </a:p>
      </dgm:t>
    </dgm:pt>
    <dgm:pt modelId="{76867959-7D91-4FF5-81CF-A07CD2F1A213}">
      <dgm:prSet phldrT="[Text]"/>
      <dgm:spPr>
        <a:solidFill>
          <a:schemeClr val="accent5">
            <a:lumMod val="40000"/>
            <a:lumOff val="60000"/>
            <a:alpha val="90000"/>
          </a:schemeClr>
        </a:solidFill>
      </dgm:spPr>
      <dgm:t>
        <a:bodyPr/>
        <a:lstStyle/>
        <a:p>
          <a:r>
            <a:rPr lang="en-US" dirty="0"/>
            <a:t>Poly pharmacy</a:t>
          </a:r>
        </a:p>
      </dgm:t>
    </dgm:pt>
    <dgm:pt modelId="{D31818B5-0CE0-4380-AE76-305A8B386C4D}" type="parTrans" cxnId="{BB9C81DE-4443-4B55-95D0-E537F1C91FAE}">
      <dgm:prSet/>
      <dgm:spPr/>
      <dgm:t>
        <a:bodyPr/>
        <a:lstStyle/>
        <a:p>
          <a:endParaRPr lang="en-US"/>
        </a:p>
      </dgm:t>
    </dgm:pt>
    <dgm:pt modelId="{952F7ED0-FBCC-41E7-B5CD-611CBD9CF87E}" type="sibTrans" cxnId="{BB9C81DE-4443-4B55-95D0-E537F1C91FAE}">
      <dgm:prSet/>
      <dgm:spPr/>
      <dgm:t>
        <a:bodyPr/>
        <a:lstStyle/>
        <a:p>
          <a:endParaRPr lang="en-US"/>
        </a:p>
      </dgm:t>
    </dgm:pt>
    <dgm:pt modelId="{D0F9EF46-FAFF-482D-A0B2-928F20179036}">
      <dgm:prSet phldrT="[Text]"/>
      <dgm:spPr>
        <a:solidFill>
          <a:schemeClr val="accent5">
            <a:lumMod val="40000"/>
            <a:lumOff val="60000"/>
            <a:alpha val="90000"/>
          </a:schemeClr>
        </a:solidFill>
      </dgm:spPr>
      <dgm:t>
        <a:bodyPr/>
        <a:lstStyle/>
        <a:p>
          <a:r>
            <a:rPr lang="en-US" dirty="0"/>
            <a:t>Narrow therapeutic index drugs</a:t>
          </a:r>
        </a:p>
      </dgm:t>
    </dgm:pt>
    <dgm:pt modelId="{5AD367AF-B618-45AE-A663-30DAB8601A6C}" type="parTrans" cxnId="{BBD9EFC2-DE81-47E5-83AB-B266C9F9957E}">
      <dgm:prSet/>
      <dgm:spPr/>
      <dgm:t>
        <a:bodyPr/>
        <a:lstStyle/>
        <a:p>
          <a:endParaRPr lang="en-US"/>
        </a:p>
      </dgm:t>
    </dgm:pt>
    <dgm:pt modelId="{A9319D49-B7C3-458C-9ABF-20E0312BC37E}" type="sibTrans" cxnId="{BBD9EFC2-DE81-47E5-83AB-B266C9F9957E}">
      <dgm:prSet/>
      <dgm:spPr/>
      <dgm:t>
        <a:bodyPr/>
        <a:lstStyle/>
        <a:p>
          <a:endParaRPr lang="en-US"/>
        </a:p>
      </dgm:t>
    </dgm:pt>
    <dgm:pt modelId="{250F742B-1A9D-441A-8078-58DA562A8600}">
      <dgm:prSet phldrT="[Text]"/>
      <dgm:spPr>
        <a:solidFill>
          <a:schemeClr val="accent5">
            <a:lumMod val="40000"/>
            <a:lumOff val="60000"/>
            <a:alpha val="90000"/>
          </a:schemeClr>
        </a:solidFill>
      </dgm:spPr>
      <dgm:t>
        <a:bodyPr/>
        <a:lstStyle/>
        <a:p>
          <a:r>
            <a:rPr lang="en-US" dirty="0"/>
            <a:t>Pregnancy</a:t>
          </a:r>
        </a:p>
      </dgm:t>
    </dgm:pt>
    <dgm:pt modelId="{3786EC7F-BA77-4F68-AB60-22C9F2C5F380}" type="parTrans" cxnId="{0CE33188-F6C7-457B-8AD9-29C3A8334B02}">
      <dgm:prSet/>
      <dgm:spPr/>
      <dgm:t>
        <a:bodyPr/>
        <a:lstStyle/>
        <a:p>
          <a:endParaRPr lang="en-US"/>
        </a:p>
      </dgm:t>
    </dgm:pt>
    <dgm:pt modelId="{83AF073B-40EB-4B4F-885A-347CBF7BE0E3}" type="sibTrans" cxnId="{0CE33188-F6C7-457B-8AD9-29C3A8334B02}">
      <dgm:prSet/>
      <dgm:spPr/>
      <dgm:t>
        <a:bodyPr/>
        <a:lstStyle/>
        <a:p>
          <a:endParaRPr lang="en-US"/>
        </a:p>
      </dgm:t>
    </dgm:pt>
    <dgm:pt modelId="{4F067CA4-EA7E-43B2-AFDB-5C276B1A615C}">
      <dgm:prSet phldrT="[Text]"/>
      <dgm:spPr>
        <a:solidFill>
          <a:schemeClr val="accent5">
            <a:lumMod val="40000"/>
            <a:lumOff val="60000"/>
            <a:alpha val="90000"/>
          </a:schemeClr>
        </a:solidFill>
      </dgm:spPr>
      <dgm:t>
        <a:bodyPr/>
        <a:lstStyle/>
        <a:p>
          <a:r>
            <a:rPr lang="en-US" dirty="0"/>
            <a:t>Lactation </a:t>
          </a:r>
        </a:p>
      </dgm:t>
    </dgm:pt>
    <dgm:pt modelId="{131A19FD-138D-4B4A-BD9D-B3ECA27FE899}" type="parTrans" cxnId="{C2CBC270-AEC3-451D-8221-EF68AC6281F2}">
      <dgm:prSet/>
      <dgm:spPr/>
      <dgm:t>
        <a:bodyPr/>
        <a:lstStyle/>
        <a:p>
          <a:endParaRPr lang="en-US"/>
        </a:p>
      </dgm:t>
    </dgm:pt>
    <dgm:pt modelId="{3C2BFBA3-671D-4F3C-B459-A57B40B103A4}" type="sibTrans" cxnId="{C2CBC270-AEC3-451D-8221-EF68AC6281F2}">
      <dgm:prSet/>
      <dgm:spPr/>
      <dgm:t>
        <a:bodyPr/>
        <a:lstStyle/>
        <a:p>
          <a:endParaRPr lang="en-US"/>
        </a:p>
      </dgm:t>
    </dgm:pt>
    <dgm:pt modelId="{DF68EA5E-3643-4E40-973F-2EF47BA8728E}" type="pres">
      <dgm:prSet presAssocID="{D6933DE0-E924-4A59-9CD3-CA49DD46E9F5}" presName="Name0" presStyleCnt="0">
        <dgm:presLayoutVars>
          <dgm:dir/>
          <dgm:animLvl val="lvl"/>
          <dgm:resizeHandles val="exact"/>
        </dgm:presLayoutVars>
      </dgm:prSet>
      <dgm:spPr/>
      <dgm:t>
        <a:bodyPr/>
        <a:lstStyle/>
        <a:p>
          <a:endParaRPr lang="en-GB"/>
        </a:p>
      </dgm:t>
    </dgm:pt>
    <dgm:pt modelId="{CBA41A3B-4459-47D7-B505-6FC4FA484968}" type="pres">
      <dgm:prSet presAssocID="{1F3FFC32-1C06-4E14-A817-28574A00A9D6}" presName="linNode" presStyleCnt="0"/>
      <dgm:spPr/>
    </dgm:pt>
    <dgm:pt modelId="{847F184A-B036-43E5-8166-F4F39FC6CAE0}" type="pres">
      <dgm:prSet presAssocID="{1F3FFC32-1C06-4E14-A817-28574A00A9D6}" presName="parentText" presStyleLbl="node1" presStyleIdx="0" presStyleCnt="3">
        <dgm:presLayoutVars>
          <dgm:chMax val="1"/>
          <dgm:bulletEnabled val="1"/>
        </dgm:presLayoutVars>
      </dgm:prSet>
      <dgm:spPr/>
      <dgm:t>
        <a:bodyPr/>
        <a:lstStyle/>
        <a:p>
          <a:endParaRPr lang="en-GB"/>
        </a:p>
      </dgm:t>
    </dgm:pt>
    <dgm:pt modelId="{1AAD404B-1795-49E2-90F5-7077CB6700B4}" type="pres">
      <dgm:prSet presAssocID="{1F3FFC32-1C06-4E14-A817-28574A00A9D6}" presName="descendantText" presStyleLbl="alignAccFollowNode1" presStyleIdx="0" presStyleCnt="3">
        <dgm:presLayoutVars>
          <dgm:bulletEnabled val="1"/>
        </dgm:presLayoutVars>
      </dgm:prSet>
      <dgm:spPr/>
      <dgm:t>
        <a:bodyPr/>
        <a:lstStyle/>
        <a:p>
          <a:endParaRPr lang="en-GB"/>
        </a:p>
      </dgm:t>
    </dgm:pt>
    <dgm:pt modelId="{2DA7E83B-CB2A-435C-8DAC-A61F34059A48}" type="pres">
      <dgm:prSet presAssocID="{818A50E2-C894-4040-8CDC-F507BB10A597}" presName="sp" presStyleCnt="0"/>
      <dgm:spPr/>
    </dgm:pt>
    <dgm:pt modelId="{BC81B8D1-101D-41E0-A992-EF54963ADF37}" type="pres">
      <dgm:prSet presAssocID="{3D74354B-4AAB-48B7-A127-19C7F67373EF}" presName="linNode" presStyleCnt="0"/>
      <dgm:spPr/>
    </dgm:pt>
    <dgm:pt modelId="{E7A9D5AF-2F24-4D4F-B7AD-8FA24B3FFAE3}" type="pres">
      <dgm:prSet presAssocID="{3D74354B-4AAB-48B7-A127-19C7F67373EF}" presName="parentText" presStyleLbl="node1" presStyleIdx="1" presStyleCnt="3">
        <dgm:presLayoutVars>
          <dgm:chMax val="1"/>
          <dgm:bulletEnabled val="1"/>
        </dgm:presLayoutVars>
      </dgm:prSet>
      <dgm:spPr/>
      <dgm:t>
        <a:bodyPr/>
        <a:lstStyle/>
        <a:p>
          <a:endParaRPr lang="en-GB"/>
        </a:p>
      </dgm:t>
    </dgm:pt>
    <dgm:pt modelId="{6D43B3A4-8C5F-4320-80E4-99654014EBB5}" type="pres">
      <dgm:prSet presAssocID="{3D74354B-4AAB-48B7-A127-19C7F67373EF}" presName="descendantText" presStyleLbl="alignAccFollowNode1" presStyleIdx="1" presStyleCnt="3">
        <dgm:presLayoutVars>
          <dgm:bulletEnabled val="1"/>
        </dgm:presLayoutVars>
      </dgm:prSet>
      <dgm:spPr/>
      <dgm:t>
        <a:bodyPr/>
        <a:lstStyle/>
        <a:p>
          <a:endParaRPr lang="en-GB"/>
        </a:p>
      </dgm:t>
    </dgm:pt>
    <dgm:pt modelId="{0B04B092-032D-4663-A3CB-354BCE83262D}" type="pres">
      <dgm:prSet presAssocID="{7B2B67EF-DDD0-452A-A5BC-23AB9B29A892}" presName="sp" presStyleCnt="0"/>
      <dgm:spPr/>
    </dgm:pt>
    <dgm:pt modelId="{05DA9A72-540A-4ACD-8FF7-F71FA42DEA20}" type="pres">
      <dgm:prSet presAssocID="{B9E1B4E6-3897-45AA-AF47-5CE6789F0EBE}" presName="linNode" presStyleCnt="0"/>
      <dgm:spPr/>
    </dgm:pt>
    <dgm:pt modelId="{34D46706-ADC4-4595-B791-A6E3C5D49314}" type="pres">
      <dgm:prSet presAssocID="{B9E1B4E6-3897-45AA-AF47-5CE6789F0EBE}" presName="parentText" presStyleLbl="node1" presStyleIdx="2" presStyleCnt="3">
        <dgm:presLayoutVars>
          <dgm:chMax val="1"/>
          <dgm:bulletEnabled val="1"/>
        </dgm:presLayoutVars>
      </dgm:prSet>
      <dgm:spPr/>
      <dgm:t>
        <a:bodyPr/>
        <a:lstStyle/>
        <a:p>
          <a:endParaRPr lang="en-GB"/>
        </a:p>
      </dgm:t>
    </dgm:pt>
    <dgm:pt modelId="{FCA9A80E-B39B-48BB-B564-553993787083}" type="pres">
      <dgm:prSet presAssocID="{B9E1B4E6-3897-45AA-AF47-5CE6789F0EBE}" presName="descendantText" presStyleLbl="alignAccFollowNode1" presStyleIdx="2" presStyleCnt="3" custLinFactNeighborX="309" custLinFactNeighborY="-912">
        <dgm:presLayoutVars>
          <dgm:bulletEnabled val="1"/>
        </dgm:presLayoutVars>
      </dgm:prSet>
      <dgm:spPr/>
      <dgm:t>
        <a:bodyPr/>
        <a:lstStyle/>
        <a:p>
          <a:endParaRPr lang="en-GB"/>
        </a:p>
      </dgm:t>
    </dgm:pt>
  </dgm:ptLst>
  <dgm:cxnLst>
    <dgm:cxn modelId="{4A739078-F7C2-434F-91A2-ADD516D878C1}" type="presOf" srcId="{4F067CA4-EA7E-43B2-AFDB-5C276B1A615C}" destId="{FCA9A80E-B39B-48BB-B564-553993787083}" srcOrd="0" destOrd="2" presId="urn:microsoft.com/office/officeart/2005/8/layout/vList5"/>
    <dgm:cxn modelId="{973150E5-9F8B-494B-BD32-9BBF35760B23}" srcId="{1F3FFC32-1C06-4E14-A817-28574A00A9D6}" destId="{A8208687-165B-4958-88E2-C2572C6015C9}" srcOrd="3" destOrd="0" parTransId="{A48F5819-8999-44A8-8A9D-7FEDDDC57E24}" sibTransId="{AE11E174-A3F0-4777-9976-2256647D8C45}"/>
    <dgm:cxn modelId="{5177621B-3293-4F4E-B5D0-66D1322B6159}" type="presOf" srcId="{EBFDD81A-A634-4330-9570-A43ED1B69830}" destId="{1AAD404B-1795-49E2-90F5-7077CB6700B4}" srcOrd="0" destOrd="2" presId="urn:microsoft.com/office/officeart/2005/8/layout/vList5"/>
    <dgm:cxn modelId="{B31A7FFD-D094-4E4F-92F1-C2BDEC205F4F}" srcId="{1F3FFC32-1C06-4E14-A817-28574A00A9D6}" destId="{58729ED9-0CA8-4AE4-84EC-69B6A7D48609}" srcOrd="1" destOrd="0" parTransId="{1DB5D6CA-8785-486F-96AF-CB67D378907E}" sibTransId="{986F90E4-65B3-4A7E-8817-8FFA2DFAF092}"/>
    <dgm:cxn modelId="{58919B34-285C-AC4E-895C-9966ADAFC9E1}" type="presOf" srcId="{1F3FFC32-1C06-4E14-A817-28574A00A9D6}" destId="{847F184A-B036-43E5-8166-F4F39FC6CAE0}" srcOrd="0" destOrd="0" presId="urn:microsoft.com/office/officeart/2005/8/layout/vList5"/>
    <dgm:cxn modelId="{0987F197-7E40-40D4-9BBA-6036F3C5FE70}" srcId="{1F3FFC32-1C06-4E14-A817-28574A00A9D6}" destId="{9F431094-E9F0-4CEC-94AD-1F65E3F79B97}" srcOrd="0" destOrd="0" parTransId="{06254486-D487-45FA-8902-79F4B7E0A42A}" sibTransId="{6EDF2936-34D2-48A1-8DDB-4EE500DB3083}"/>
    <dgm:cxn modelId="{C2BA11FA-2EFC-184F-A472-742CD4E54674}" type="presOf" srcId="{250F742B-1A9D-441A-8078-58DA562A8600}" destId="{FCA9A80E-B39B-48BB-B564-553993787083}" srcOrd="0" destOrd="1" presId="urn:microsoft.com/office/officeart/2005/8/layout/vList5"/>
    <dgm:cxn modelId="{3173072B-1DE7-D746-B86C-9E81BC493D48}" type="presOf" srcId="{47ED60D5-5FE8-409C-9C27-38E8A9C44C72}" destId="{6D43B3A4-8C5F-4320-80E4-99654014EBB5}" srcOrd="0" destOrd="2" presId="urn:microsoft.com/office/officeart/2005/8/layout/vList5"/>
    <dgm:cxn modelId="{4980FBC8-9D90-48DD-B537-D053622A830A}" srcId="{3D74354B-4AAB-48B7-A127-19C7F67373EF}" destId="{5CE12008-C7A5-4F0E-BA93-397D407DF45F}" srcOrd="0" destOrd="0" parTransId="{A4BE9174-009B-4F48-B10D-120092ECAD1D}" sibTransId="{697C9199-D7F3-4FA6-B7A5-E13D3605A371}"/>
    <dgm:cxn modelId="{641A930E-FEE7-4141-9B18-FF1EBFC35728}" type="presOf" srcId="{D6933DE0-E924-4A59-9CD3-CA49DD46E9F5}" destId="{DF68EA5E-3643-4E40-973F-2EF47BA8728E}" srcOrd="0" destOrd="0" presId="urn:microsoft.com/office/officeart/2005/8/layout/vList5"/>
    <dgm:cxn modelId="{C2CBC270-AEC3-451D-8221-EF68AC6281F2}" srcId="{B9E1B4E6-3897-45AA-AF47-5CE6789F0EBE}" destId="{4F067CA4-EA7E-43B2-AFDB-5C276B1A615C}" srcOrd="2" destOrd="0" parTransId="{131A19FD-138D-4B4A-BD9D-B3ECA27FE899}" sibTransId="{3C2BFBA3-671D-4F3C-B459-A57B40B103A4}"/>
    <dgm:cxn modelId="{97B2E94B-6DDF-B849-BD56-8CEC0660297C}" type="presOf" srcId="{A8208687-165B-4958-88E2-C2572C6015C9}" destId="{1AAD404B-1795-49E2-90F5-7077CB6700B4}" srcOrd="0" destOrd="3" presId="urn:microsoft.com/office/officeart/2005/8/layout/vList5"/>
    <dgm:cxn modelId="{3CAF3CDC-3AF8-3A45-B6EA-7C0FFBB5DB28}" type="presOf" srcId="{9F431094-E9F0-4CEC-94AD-1F65E3F79B97}" destId="{1AAD404B-1795-49E2-90F5-7077CB6700B4}" srcOrd="0" destOrd="0" presId="urn:microsoft.com/office/officeart/2005/8/layout/vList5"/>
    <dgm:cxn modelId="{4E0F0173-AEB6-3941-95F3-FC04A3AFB892}" type="presOf" srcId="{3D74354B-4AAB-48B7-A127-19C7F67373EF}" destId="{E7A9D5AF-2F24-4D4F-B7AD-8FA24B3FFAE3}" srcOrd="0" destOrd="0" presId="urn:microsoft.com/office/officeart/2005/8/layout/vList5"/>
    <dgm:cxn modelId="{38184E3A-F35B-1241-BF78-1C0CB7DE2BEC}" type="presOf" srcId="{B9E1B4E6-3897-45AA-AF47-5CE6789F0EBE}" destId="{34D46706-ADC4-4595-B791-A6E3C5D49314}" srcOrd="0" destOrd="0" presId="urn:microsoft.com/office/officeart/2005/8/layout/vList5"/>
    <dgm:cxn modelId="{7CFFFD74-2597-4395-9733-2841456B316E}" srcId="{1F3FFC32-1C06-4E14-A817-28574A00A9D6}" destId="{EBFDD81A-A634-4330-9570-A43ED1B69830}" srcOrd="2" destOrd="0" parTransId="{53F37828-4815-4492-ACB0-148173D711BD}" sibTransId="{212BCC5A-476C-4A02-BBE6-AA2B1C8C7B67}"/>
    <dgm:cxn modelId="{1A563558-D75F-440E-A747-94069087E93E}" srcId="{D6933DE0-E924-4A59-9CD3-CA49DD46E9F5}" destId="{1F3FFC32-1C06-4E14-A817-28574A00A9D6}" srcOrd="0" destOrd="0" parTransId="{A61A2E08-FE5D-4F7D-A941-33D2BF7E55FF}" sibTransId="{818A50E2-C894-4040-8CDC-F507BB10A597}"/>
    <dgm:cxn modelId="{0CE33188-F6C7-457B-8AD9-29C3A8334B02}" srcId="{B9E1B4E6-3897-45AA-AF47-5CE6789F0EBE}" destId="{250F742B-1A9D-441A-8078-58DA562A8600}" srcOrd="1" destOrd="0" parTransId="{3786EC7F-BA77-4F68-AB60-22C9F2C5F380}" sibTransId="{83AF073B-40EB-4B4F-885A-347CBF7BE0E3}"/>
    <dgm:cxn modelId="{EAEAE22D-7AB7-46AE-9DF5-BD475E3B2883}" srcId="{B9E1B4E6-3897-45AA-AF47-5CE6789F0EBE}" destId="{4FE7FB96-AB68-4672-8DBC-0F3637A52797}" srcOrd="0" destOrd="0" parTransId="{5C3B3BFD-767E-4E38-8D7E-F353FEE4DA31}" sibTransId="{B4249EB5-3617-409A-89EC-D3EEF061328F}"/>
    <dgm:cxn modelId="{BBD9EFC2-DE81-47E5-83AB-B266C9F9957E}" srcId="{3D74354B-4AAB-48B7-A127-19C7F67373EF}" destId="{D0F9EF46-FAFF-482D-A0B2-928F20179036}" srcOrd="3" destOrd="0" parTransId="{5AD367AF-B618-45AE-A663-30DAB8601A6C}" sibTransId="{A9319D49-B7C3-458C-9ABF-20E0312BC37E}"/>
    <dgm:cxn modelId="{B2886704-CE3C-49E4-BE1E-A4DF6294BC39}" srcId="{D6933DE0-E924-4A59-9CD3-CA49DD46E9F5}" destId="{B9E1B4E6-3897-45AA-AF47-5CE6789F0EBE}" srcOrd="2" destOrd="0" parTransId="{021D2DC9-C734-4FCA-94E6-6673F23D1775}" sibTransId="{FC7CF505-CC51-4C50-8348-BD469B6AB47A}"/>
    <dgm:cxn modelId="{BB9C81DE-4443-4B55-95D0-E537F1C91FAE}" srcId="{3D74354B-4AAB-48B7-A127-19C7F67373EF}" destId="{76867959-7D91-4FF5-81CF-A07CD2F1A213}" srcOrd="1" destOrd="0" parTransId="{D31818B5-0CE0-4380-AE76-305A8B386C4D}" sibTransId="{952F7ED0-FBCC-41E7-B5CD-611CBD9CF87E}"/>
    <dgm:cxn modelId="{A4F0D6AD-861F-FD4B-975A-E0EDB901EABE}" type="presOf" srcId="{D0F9EF46-FAFF-482D-A0B2-928F20179036}" destId="{6D43B3A4-8C5F-4320-80E4-99654014EBB5}" srcOrd="0" destOrd="3" presId="urn:microsoft.com/office/officeart/2005/8/layout/vList5"/>
    <dgm:cxn modelId="{6AE7B89F-107B-3848-8456-EB32B12ECAB7}" type="presOf" srcId="{76867959-7D91-4FF5-81CF-A07CD2F1A213}" destId="{6D43B3A4-8C5F-4320-80E4-99654014EBB5}" srcOrd="0" destOrd="1" presId="urn:microsoft.com/office/officeart/2005/8/layout/vList5"/>
    <dgm:cxn modelId="{E33D3A88-E48A-AE47-9284-22C132993801}" type="presOf" srcId="{4FE7FB96-AB68-4672-8DBC-0F3637A52797}" destId="{FCA9A80E-B39B-48BB-B564-553993787083}" srcOrd="0" destOrd="0" presId="urn:microsoft.com/office/officeart/2005/8/layout/vList5"/>
    <dgm:cxn modelId="{EA0D37A4-A82C-4712-A69D-62F9AE56DD10}" srcId="{D6933DE0-E924-4A59-9CD3-CA49DD46E9F5}" destId="{3D74354B-4AAB-48B7-A127-19C7F67373EF}" srcOrd="1" destOrd="0" parTransId="{BA82B571-24B8-43A4-AA8B-5791DE01E7A5}" sibTransId="{7B2B67EF-DDD0-452A-A5BC-23AB9B29A892}"/>
    <dgm:cxn modelId="{E13559AD-D8DA-489C-940D-EB5FA344E68E}" srcId="{3D74354B-4AAB-48B7-A127-19C7F67373EF}" destId="{47ED60D5-5FE8-409C-9C27-38E8A9C44C72}" srcOrd="2" destOrd="0" parTransId="{DB1F40BF-6879-4533-84E6-44A5B14AC566}" sibTransId="{2191E41E-AB4E-4880-8873-1C9D617C32D8}"/>
    <dgm:cxn modelId="{58842EB4-FA47-624E-ABBA-B43C2F78BFCB}" type="presOf" srcId="{5CE12008-C7A5-4F0E-BA93-397D407DF45F}" destId="{6D43B3A4-8C5F-4320-80E4-99654014EBB5}" srcOrd="0" destOrd="0" presId="urn:microsoft.com/office/officeart/2005/8/layout/vList5"/>
    <dgm:cxn modelId="{A772A2D6-8C0C-E64C-9B0F-2C7FADDB59AF}" type="presOf" srcId="{58729ED9-0CA8-4AE4-84EC-69B6A7D48609}" destId="{1AAD404B-1795-49E2-90F5-7077CB6700B4}" srcOrd="0" destOrd="1" presId="urn:microsoft.com/office/officeart/2005/8/layout/vList5"/>
    <dgm:cxn modelId="{3E709E84-AD2D-274E-8C54-F4680D6190C6}" type="presParOf" srcId="{DF68EA5E-3643-4E40-973F-2EF47BA8728E}" destId="{CBA41A3B-4459-47D7-B505-6FC4FA484968}" srcOrd="0" destOrd="0" presId="urn:microsoft.com/office/officeart/2005/8/layout/vList5"/>
    <dgm:cxn modelId="{F0CB2436-8159-9F40-A0DE-D632A1219BC0}" type="presParOf" srcId="{CBA41A3B-4459-47D7-B505-6FC4FA484968}" destId="{847F184A-B036-43E5-8166-F4F39FC6CAE0}" srcOrd="0" destOrd="0" presId="urn:microsoft.com/office/officeart/2005/8/layout/vList5"/>
    <dgm:cxn modelId="{8AA8AEBF-3098-F544-B057-D74227B52BA9}" type="presParOf" srcId="{CBA41A3B-4459-47D7-B505-6FC4FA484968}" destId="{1AAD404B-1795-49E2-90F5-7077CB6700B4}" srcOrd="1" destOrd="0" presId="urn:microsoft.com/office/officeart/2005/8/layout/vList5"/>
    <dgm:cxn modelId="{3E8E35DE-8521-0947-9F39-E4A70D166309}" type="presParOf" srcId="{DF68EA5E-3643-4E40-973F-2EF47BA8728E}" destId="{2DA7E83B-CB2A-435C-8DAC-A61F34059A48}" srcOrd="1" destOrd="0" presId="urn:microsoft.com/office/officeart/2005/8/layout/vList5"/>
    <dgm:cxn modelId="{575E9632-84BC-9241-B5CD-504284924599}" type="presParOf" srcId="{DF68EA5E-3643-4E40-973F-2EF47BA8728E}" destId="{BC81B8D1-101D-41E0-A992-EF54963ADF37}" srcOrd="2" destOrd="0" presId="urn:microsoft.com/office/officeart/2005/8/layout/vList5"/>
    <dgm:cxn modelId="{3307F3D7-680F-4742-9F63-4F90DB29EC90}" type="presParOf" srcId="{BC81B8D1-101D-41E0-A992-EF54963ADF37}" destId="{E7A9D5AF-2F24-4D4F-B7AD-8FA24B3FFAE3}" srcOrd="0" destOrd="0" presId="urn:microsoft.com/office/officeart/2005/8/layout/vList5"/>
    <dgm:cxn modelId="{856F30F9-6FB8-0740-B32D-19CE156C5019}" type="presParOf" srcId="{BC81B8D1-101D-41E0-A992-EF54963ADF37}" destId="{6D43B3A4-8C5F-4320-80E4-99654014EBB5}" srcOrd="1" destOrd="0" presId="urn:microsoft.com/office/officeart/2005/8/layout/vList5"/>
    <dgm:cxn modelId="{A15555C7-3B42-2A4A-A834-F3481B8A215B}" type="presParOf" srcId="{DF68EA5E-3643-4E40-973F-2EF47BA8728E}" destId="{0B04B092-032D-4663-A3CB-354BCE83262D}" srcOrd="3" destOrd="0" presId="urn:microsoft.com/office/officeart/2005/8/layout/vList5"/>
    <dgm:cxn modelId="{9252F8B8-92C8-6F41-A87D-809DF49B3207}" type="presParOf" srcId="{DF68EA5E-3643-4E40-973F-2EF47BA8728E}" destId="{05DA9A72-540A-4ACD-8FF7-F71FA42DEA20}" srcOrd="4" destOrd="0" presId="urn:microsoft.com/office/officeart/2005/8/layout/vList5"/>
    <dgm:cxn modelId="{7C5C868A-1AD7-DA40-9D72-7FCE3D95E2B1}" type="presParOf" srcId="{05DA9A72-540A-4ACD-8FF7-F71FA42DEA20}" destId="{34D46706-ADC4-4595-B791-A6E3C5D49314}" srcOrd="0" destOrd="0" presId="urn:microsoft.com/office/officeart/2005/8/layout/vList5"/>
    <dgm:cxn modelId="{2FEBEECD-076B-A949-AC2C-B9F4E2F2E42F}" type="presParOf" srcId="{05DA9A72-540A-4ACD-8FF7-F71FA42DEA20}" destId="{FCA9A80E-B39B-48BB-B564-553993787083}" srcOrd="1" destOrd="0" presId="urn:microsoft.com/office/officeart/2005/8/layout/vList5"/>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AAD404B-1795-49E2-90F5-7077CB6700B4}">
      <dsp:nvSpPr>
        <dsp:cNvPr id="0" name=""/>
        <dsp:cNvSpPr/>
      </dsp:nvSpPr>
      <dsp:spPr>
        <a:xfrm rot="5400000">
          <a:off x="3620256" y="-1373615"/>
          <a:ext cx="842783" cy="3803904"/>
        </a:xfrm>
        <a:prstGeom prst="round2SameRect">
          <a:avLst/>
        </a:prstGeom>
        <a:solidFill>
          <a:schemeClr val="accent5">
            <a:lumMod val="40000"/>
            <a:lumOff val="60000"/>
            <a:alpha val="9000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20955" rIns="41910" bIns="20955" numCol="1" spcCol="1270" anchor="ctr" anchorCtr="0">
          <a:noAutofit/>
        </a:bodyPr>
        <a:lstStyle/>
        <a:p>
          <a:pPr marL="57150" lvl="1" indent="-57150" algn="l" defTabSz="488950">
            <a:lnSpc>
              <a:spcPct val="90000"/>
            </a:lnSpc>
            <a:spcBef>
              <a:spcPct val="0"/>
            </a:spcBef>
            <a:spcAft>
              <a:spcPct val="15000"/>
            </a:spcAft>
            <a:buChar char="•"/>
          </a:pPr>
          <a:r>
            <a:rPr lang="en-US" sz="1100" kern="1200" dirty="0"/>
            <a:t>Age </a:t>
          </a:r>
        </a:p>
        <a:p>
          <a:pPr marL="57150" lvl="1" indent="-57150" algn="l" defTabSz="488950">
            <a:lnSpc>
              <a:spcPct val="90000"/>
            </a:lnSpc>
            <a:spcBef>
              <a:spcPct val="0"/>
            </a:spcBef>
            <a:spcAft>
              <a:spcPct val="15000"/>
            </a:spcAft>
            <a:buChar char="•"/>
          </a:pPr>
          <a:r>
            <a:rPr lang="en-US" sz="1100" kern="1200" dirty="0"/>
            <a:t>Genetic factors </a:t>
          </a:r>
        </a:p>
        <a:p>
          <a:pPr marL="57150" lvl="1" indent="-57150" algn="l" defTabSz="488950">
            <a:lnSpc>
              <a:spcPct val="90000"/>
            </a:lnSpc>
            <a:spcBef>
              <a:spcPct val="0"/>
            </a:spcBef>
            <a:spcAft>
              <a:spcPct val="15000"/>
            </a:spcAft>
            <a:buChar char="•"/>
          </a:pPr>
          <a:r>
            <a:rPr lang="en-US" sz="1100" kern="1200" dirty="0"/>
            <a:t>Alcohol consumption</a:t>
          </a:r>
        </a:p>
        <a:p>
          <a:pPr marL="57150" lvl="1" indent="-57150" algn="l" defTabSz="488950">
            <a:lnSpc>
              <a:spcPct val="90000"/>
            </a:lnSpc>
            <a:spcBef>
              <a:spcPct val="0"/>
            </a:spcBef>
            <a:spcAft>
              <a:spcPct val="15000"/>
            </a:spcAft>
            <a:buChar char="•"/>
          </a:pPr>
          <a:r>
            <a:rPr lang="en-US" sz="1100" kern="1200" dirty="0"/>
            <a:t>Smoking</a:t>
          </a:r>
        </a:p>
      </dsp:txBody>
      <dsp:txXfrm rot="-5400000">
        <a:off x="2139696" y="148086"/>
        <a:ext cx="3762763" cy="760501"/>
      </dsp:txXfrm>
    </dsp:sp>
    <dsp:sp modelId="{847F184A-B036-43E5-8166-F4F39FC6CAE0}">
      <dsp:nvSpPr>
        <dsp:cNvPr id="0" name=""/>
        <dsp:cNvSpPr/>
      </dsp:nvSpPr>
      <dsp:spPr>
        <a:xfrm>
          <a:off x="0" y="1596"/>
          <a:ext cx="2139696" cy="1053479"/>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34290" rIns="68580" bIns="34290" numCol="1" spcCol="1270" anchor="ctr" anchorCtr="0">
          <a:noAutofit/>
        </a:bodyPr>
        <a:lstStyle/>
        <a:p>
          <a:pPr lvl="0" algn="ctr" defTabSz="800100">
            <a:lnSpc>
              <a:spcPct val="90000"/>
            </a:lnSpc>
            <a:spcBef>
              <a:spcPct val="0"/>
            </a:spcBef>
            <a:spcAft>
              <a:spcPct val="35000"/>
            </a:spcAft>
          </a:pPr>
          <a:r>
            <a:rPr lang="en-US" sz="1800" kern="1200" dirty="0"/>
            <a:t>Physiological factors</a:t>
          </a:r>
        </a:p>
      </dsp:txBody>
      <dsp:txXfrm>
        <a:off x="51427" y="53023"/>
        <a:ext cx="2036842" cy="950625"/>
      </dsp:txXfrm>
    </dsp:sp>
    <dsp:sp modelId="{6D43B3A4-8C5F-4320-80E4-99654014EBB5}">
      <dsp:nvSpPr>
        <dsp:cNvPr id="0" name=""/>
        <dsp:cNvSpPr/>
      </dsp:nvSpPr>
      <dsp:spPr>
        <a:xfrm rot="5400000">
          <a:off x="3620256" y="-267462"/>
          <a:ext cx="842783" cy="3803904"/>
        </a:xfrm>
        <a:prstGeom prst="round2SameRect">
          <a:avLst/>
        </a:prstGeom>
        <a:solidFill>
          <a:schemeClr val="accent5">
            <a:lumMod val="40000"/>
            <a:lumOff val="60000"/>
            <a:alpha val="9000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20955" rIns="41910" bIns="20955" numCol="1" spcCol="1270" anchor="ctr" anchorCtr="0">
          <a:noAutofit/>
        </a:bodyPr>
        <a:lstStyle/>
        <a:p>
          <a:pPr marL="57150" lvl="1" indent="-57150" algn="l" defTabSz="488950">
            <a:lnSpc>
              <a:spcPct val="90000"/>
            </a:lnSpc>
            <a:spcBef>
              <a:spcPct val="0"/>
            </a:spcBef>
            <a:spcAft>
              <a:spcPct val="15000"/>
            </a:spcAft>
            <a:buChar char="•"/>
          </a:pPr>
          <a:r>
            <a:rPr lang="en-US" sz="1100" kern="1200" dirty="0"/>
            <a:t>Multiple prescribers</a:t>
          </a:r>
        </a:p>
        <a:p>
          <a:pPr marL="57150" lvl="1" indent="-57150" algn="l" defTabSz="488950">
            <a:lnSpc>
              <a:spcPct val="90000"/>
            </a:lnSpc>
            <a:spcBef>
              <a:spcPct val="0"/>
            </a:spcBef>
            <a:spcAft>
              <a:spcPct val="15000"/>
            </a:spcAft>
            <a:buChar char="•"/>
          </a:pPr>
          <a:r>
            <a:rPr lang="en-US" sz="1100" kern="1200" dirty="0"/>
            <a:t>Poly pharmacy</a:t>
          </a:r>
        </a:p>
        <a:p>
          <a:pPr marL="57150" lvl="1" indent="-57150" algn="l" defTabSz="488950">
            <a:lnSpc>
              <a:spcPct val="90000"/>
            </a:lnSpc>
            <a:spcBef>
              <a:spcPct val="0"/>
            </a:spcBef>
            <a:spcAft>
              <a:spcPct val="15000"/>
            </a:spcAft>
            <a:buChar char="•"/>
          </a:pPr>
          <a:r>
            <a:rPr lang="en-US" sz="1100" kern="1200" dirty="0"/>
            <a:t>Drug abuse</a:t>
          </a:r>
        </a:p>
        <a:p>
          <a:pPr marL="57150" lvl="1" indent="-57150" algn="l" defTabSz="488950">
            <a:lnSpc>
              <a:spcPct val="90000"/>
            </a:lnSpc>
            <a:spcBef>
              <a:spcPct val="0"/>
            </a:spcBef>
            <a:spcAft>
              <a:spcPct val="15000"/>
            </a:spcAft>
            <a:buChar char="•"/>
          </a:pPr>
          <a:r>
            <a:rPr lang="en-US" sz="1100" kern="1200" dirty="0"/>
            <a:t>Narrow therapeutic index drugs</a:t>
          </a:r>
        </a:p>
      </dsp:txBody>
      <dsp:txXfrm rot="-5400000">
        <a:off x="2139696" y="1254239"/>
        <a:ext cx="3762763" cy="760501"/>
      </dsp:txXfrm>
    </dsp:sp>
    <dsp:sp modelId="{E7A9D5AF-2F24-4D4F-B7AD-8FA24B3FFAE3}">
      <dsp:nvSpPr>
        <dsp:cNvPr id="0" name=""/>
        <dsp:cNvSpPr/>
      </dsp:nvSpPr>
      <dsp:spPr>
        <a:xfrm>
          <a:off x="0" y="1107750"/>
          <a:ext cx="2139696" cy="1053479"/>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34290" rIns="68580" bIns="34290" numCol="1" spcCol="1270" anchor="ctr" anchorCtr="0">
          <a:noAutofit/>
        </a:bodyPr>
        <a:lstStyle/>
        <a:p>
          <a:pPr lvl="0" algn="ctr" defTabSz="800100">
            <a:lnSpc>
              <a:spcPct val="90000"/>
            </a:lnSpc>
            <a:spcBef>
              <a:spcPct val="0"/>
            </a:spcBef>
            <a:spcAft>
              <a:spcPct val="35000"/>
            </a:spcAft>
          </a:pPr>
          <a:r>
            <a:rPr lang="en-US" sz="1800" kern="1200" dirty="0"/>
            <a:t>Drug related factors </a:t>
          </a:r>
        </a:p>
      </dsp:txBody>
      <dsp:txXfrm>
        <a:off x="51427" y="1159177"/>
        <a:ext cx="2036842" cy="950625"/>
      </dsp:txXfrm>
    </dsp:sp>
    <dsp:sp modelId="{FCA9A80E-B39B-48BB-B564-553993787083}">
      <dsp:nvSpPr>
        <dsp:cNvPr id="0" name=""/>
        <dsp:cNvSpPr/>
      </dsp:nvSpPr>
      <dsp:spPr>
        <a:xfrm rot="5400000">
          <a:off x="3620256" y="831005"/>
          <a:ext cx="842783" cy="3803904"/>
        </a:xfrm>
        <a:prstGeom prst="round2SameRect">
          <a:avLst/>
        </a:prstGeom>
        <a:solidFill>
          <a:schemeClr val="accent5">
            <a:lumMod val="40000"/>
            <a:lumOff val="60000"/>
            <a:alpha val="9000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20955" rIns="41910" bIns="20955" numCol="1" spcCol="1270" anchor="ctr" anchorCtr="0">
          <a:noAutofit/>
        </a:bodyPr>
        <a:lstStyle/>
        <a:p>
          <a:pPr marL="57150" lvl="1" indent="-57150" algn="l" defTabSz="488950">
            <a:lnSpc>
              <a:spcPct val="90000"/>
            </a:lnSpc>
            <a:spcBef>
              <a:spcPct val="0"/>
            </a:spcBef>
            <a:spcAft>
              <a:spcPct val="15000"/>
            </a:spcAft>
            <a:buChar char="•"/>
          </a:pPr>
          <a:r>
            <a:rPr lang="en-US" sz="1100" kern="1200" dirty="0"/>
            <a:t>Immunological factors </a:t>
          </a:r>
        </a:p>
        <a:p>
          <a:pPr marL="57150" lvl="1" indent="-57150" algn="l" defTabSz="488950">
            <a:lnSpc>
              <a:spcPct val="90000"/>
            </a:lnSpc>
            <a:spcBef>
              <a:spcPct val="0"/>
            </a:spcBef>
            <a:spcAft>
              <a:spcPct val="15000"/>
            </a:spcAft>
            <a:buChar char="•"/>
          </a:pPr>
          <a:r>
            <a:rPr lang="en-US" sz="1100" kern="1200" dirty="0"/>
            <a:t>Pregnancy</a:t>
          </a:r>
        </a:p>
        <a:p>
          <a:pPr marL="57150" lvl="1" indent="-57150" algn="l" defTabSz="488950">
            <a:lnSpc>
              <a:spcPct val="90000"/>
            </a:lnSpc>
            <a:spcBef>
              <a:spcPct val="0"/>
            </a:spcBef>
            <a:spcAft>
              <a:spcPct val="15000"/>
            </a:spcAft>
            <a:buChar char="•"/>
          </a:pPr>
          <a:r>
            <a:rPr lang="en-US" sz="1100" kern="1200" dirty="0"/>
            <a:t>Lactation </a:t>
          </a:r>
        </a:p>
      </dsp:txBody>
      <dsp:txXfrm rot="-5400000">
        <a:off x="2139696" y="2352707"/>
        <a:ext cx="3762763" cy="760501"/>
      </dsp:txXfrm>
    </dsp:sp>
    <dsp:sp modelId="{34D46706-ADC4-4595-B791-A6E3C5D49314}">
      <dsp:nvSpPr>
        <dsp:cNvPr id="0" name=""/>
        <dsp:cNvSpPr/>
      </dsp:nvSpPr>
      <dsp:spPr>
        <a:xfrm>
          <a:off x="0" y="2213903"/>
          <a:ext cx="2139696" cy="1053479"/>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34290" rIns="68580" bIns="34290" numCol="1" spcCol="1270" anchor="ctr" anchorCtr="0">
          <a:noAutofit/>
        </a:bodyPr>
        <a:lstStyle/>
        <a:p>
          <a:pPr lvl="0" algn="ctr" defTabSz="800100">
            <a:lnSpc>
              <a:spcPct val="90000"/>
            </a:lnSpc>
            <a:spcBef>
              <a:spcPct val="0"/>
            </a:spcBef>
            <a:spcAft>
              <a:spcPct val="35000"/>
            </a:spcAft>
          </a:pPr>
          <a:r>
            <a:rPr lang="en-US" sz="1800" kern="1200" dirty="0"/>
            <a:t>Pathophysiological factors </a:t>
          </a:r>
        </a:p>
      </dsp:txBody>
      <dsp:txXfrm>
        <a:off x="51427" y="2265330"/>
        <a:ext cx="2036842" cy="950625"/>
      </dsp:txXfrm>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3086</Words>
  <Characters>17591</Characters>
  <Application>Microsoft Macintosh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Drug interaction</dc:title>
  <dc:subject>Submitted to:                        Dr Shoaib</dc:subject>
  <dc:creator>Windows User</dc:creator>
  <cp:lastModifiedBy>Microsoft Office User</cp:lastModifiedBy>
  <cp:revision>3</cp:revision>
  <dcterms:created xsi:type="dcterms:W3CDTF">2020-03-29T09:56:00Z</dcterms:created>
  <dcterms:modified xsi:type="dcterms:W3CDTF">2020-03-31T13:52:00Z</dcterms:modified>
</cp:coreProperties>
</file>